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F61B4" w14:textId="77777777" w:rsidR="00A711EA" w:rsidRDefault="00A711EA" w:rsidP="00A711EA">
      <w:pPr>
        <w:pStyle w:val="NoSpacing"/>
        <w:jc w:val="center"/>
        <w:rPr>
          <w:rFonts w:asciiTheme="minorHAnsi" w:hAnsiTheme="minorHAnsi" w:cs="Calibri"/>
          <w:b/>
          <w:color w:val="3366CC"/>
          <w:sz w:val="26"/>
          <w:szCs w:val="26"/>
          <w:lang w:val="en-US" w:eastAsia="it-IT"/>
        </w:rPr>
      </w:pPr>
      <w:r>
        <w:rPr>
          <w:rFonts w:asciiTheme="minorHAnsi" w:hAnsiTheme="minorHAnsi" w:cs="Calibri"/>
          <w:b/>
          <w:color w:val="3366CC"/>
          <w:sz w:val="26"/>
          <w:szCs w:val="26"/>
          <w:lang w:val="en-US" w:eastAsia="it-IT"/>
        </w:rPr>
        <w:t>Event agenda</w:t>
      </w:r>
    </w:p>
    <w:p w14:paraId="13217EDA" w14:textId="77777777" w:rsidR="00316C78" w:rsidRDefault="00316C78" w:rsidP="00A711EA">
      <w:pPr>
        <w:pStyle w:val="NoSpacing"/>
        <w:jc w:val="center"/>
        <w:rPr>
          <w:rFonts w:asciiTheme="minorHAnsi" w:hAnsiTheme="minorHAnsi" w:cs="Calibri"/>
          <w:b/>
          <w:i/>
          <w:iCs/>
          <w:color w:val="282528"/>
          <w:sz w:val="32"/>
          <w:szCs w:val="32"/>
          <w:lang w:val="en-GB"/>
        </w:rPr>
      </w:pPr>
    </w:p>
    <w:p w14:paraId="4F8A4A17" w14:textId="06659365" w:rsidR="00A711EA" w:rsidRPr="00C85120" w:rsidRDefault="00C85120" w:rsidP="00A711EA">
      <w:pPr>
        <w:pStyle w:val="NoSpacing"/>
        <w:jc w:val="center"/>
        <w:rPr>
          <w:rFonts w:asciiTheme="minorHAnsi" w:hAnsiTheme="minorHAnsi" w:cs="Calibri"/>
          <w:b/>
          <w:i/>
          <w:iCs/>
          <w:color w:val="282528"/>
          <w:sz w:val="32"/>
          <w:szCs w:val="32"/>
          <w:lang w:val="en-GB"/>
        </w:rPr>
      </w:pPr>
      <w:r>
        <w:rPr>
          <w:rFonts w:asciiTheme="minorHAnsi" w:hAnsiTheme="minorHAnsi" w:cs="Calibri"/>
          <w:b/>
          <w:i/>
          <w:iCs/>
          <w:color w:val="282528"/>
          <w:sz w:val="32"/>
          <w:szCs w:val="32"/>
          <w:lang w:val="en-GB"/>
        </w:rPr>
        <w:t xml:space="preserve">CRAFTLAB PLUS – </w:t>
      </w:r>
      <w:r w:rsidR="001F1BBE">
        <w:rPr>
          <w:rFonts w:asciiTheme="minorHAnsi" w:hAnsiTheme="minorHAnsi" w:cs="Calibri"/>
          <w:b/>
          <w:i/>
          <w:iCs/>
          <w:color w:val="282528"/>
          <w:sz w:val="32"/>
          <w:szCs w:val="32"/>
          <w:lang w:val="en-GB"/>
        </w:rPr>
        <w:t>Municipality of Budva</w:t>
      </w:r>
      <w:r>
        <w:rPr>
          <w:rFonts w:asciiTheme="minorHAnsi" w:hAnsiTheme="minorHAnsi" w:cstheme="minorHAnsi"/>
          <w:b/>
          <w:i/>
          <w:iCs/>
          <w:color w:val="282528"/>
          <w:sz w:val="32"/>
          <w:szCs w:val="32"/>
          <w:lang w:val="en-GB"/>
        </w:rPr>
        <w:t xml:space="preserve"> (Organiser)</w:t>
      </w:r>
    </w:p>
    <w:p w14:paraId="660CD1F4" w14:textId="2580C802" w:rsidR="00C85120" w:rsidRDefault="001F1BBE" w:rsidP="00C85120">
      <w:pPr>
        <w:pStyle w:val="NoSpacing"/>
        <w:jc w:val="center"/>
        <w:rPr>
          <w:rFonts w:asciiTheme="minorHAnsi" w:hAnsiTheme="minorHAnsi" w:cstheme="minorHAnsi"/>
          <w:b/>
          <w:i/>
          <w:iCs/>
          <w:color w:val="282528"/>
          <w:sz w:val="32"/>
          <w:szCs w:val="32"/>
        </w:rPr>
      </w:pPr>
      <w:r w:rsidRPr="001F1BBE">
        <w:rPr>
          <w:rFonts w:cs="Calibri"/>
          <w:b/>
          <w:i/>
          <w:iCs/>
          <w:color w:val="282528"/>
          <w:sz w:val="32"/>
          <w:szCs w:val="32"/>
          <w:lang w:val="en-GB"/>
        </w:rPr>
        <w:t>Local B2B session in Montenegro: ‘Insights on the creative business market of mosaics’</w:t>
      </w:r>
    </w:p>
    <w:p w14:paraId="431DB765" w14:textId="77777777" w:rsidR="00A711EA" w:rsidRDefault="00A711EA" w:rsidP="00A711EA">
      <w:pPr>
        <w:pStyle w:val="NoSpacing"/>
        <w:rPr>
          <w:rFonts w:asciiTheme="minorHAnsi" w:hAnsiTheme="minorHAnsi" w:cs="Calibri"/>
          <w:b/>
          <w:i/>
          <w:iCs/>
          <w:color w:val="282528"/>
          <w:sz w:val="24"/>
          <w:szCs w:val="24"/>
          <w:lang w:val="en-GB"/>
        </w:rPr>
      </w:pPr>
    </w:p>
    <w:tbl>
      <w:tblPr>
        <w:tblW w:w="98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152"/>
      </w:tblGrid>
      <w:tr w:rsidR="00A711EA" w:rsidRPr="002D2C54" w14:paraId="783C41DB" w14:textId="77777777" w:rsidTr="0033717E">
        <w:tc>
          <w:tcPr>
            <w:tcW w:w="9853" w:type="dxa"/>
            <w:gridSpan w:val="2"/>
            <w:shd w:val="clear" w:color="auto" w:fill="4472C4"/>
          </w:tcPr>
          <w:p w14:paraId="1193A728" w14:textId="572527C3" w:rsidR="00A54FB2" w:rsidRDefault="00A54FB2" w:rsidP="0033717E">
            <w:pPr>
              <w:jc w:val="center"/>
              <w:outlineLvl w:val="0"/>
              <w:rPr>
                <w:rFonts w:cstheme="minorHAnsi"/>
                <w:b/>
                <w:color w:val="FFFFFF"/>
                <w:sz w:val="22"/>
                <w:szCs w:val="22"/>
                <w:lang w:val="en-US"/>
              </w:rPr>
            </w:pPr>
            <w:r>
              <w:rPr>
                <w:rFonts w:cstheme="minorHAnsi"/>
                <w:b/>
                <w:color w:val="FFFFFF"/>
                <w:sz w:val="22"/>
                <w:szCs w:val="22"/>
                <w:lang w:val="en-US"/>
              </w:rPr>
              <w:t>21.07.2025.</w:t>
            </w:r>
          </w:p>
          <w:p w14:paraId="1C5F1F05" w14:textId="2091B9DA" w:rsidR="00C85120" w:rsidRPr="002D2C54" w:rsidRDefault="00C85120" w:rsidP="0033717E">
            <w:pPr>
              <w:jc w:val="center"/>
              <w:outlineLvl w:val="0"/>
              <w:rPr>
                <w:rFonts w:cstheme="minorHAnsi"/>
                <w:b/>
                <w:color w:val="FFFFFF"/>
                <w:sz w:val="22"/>
                <w:szCs w:val="22"/>
                <w:lang w:val="en-US"/>
              </w:rPr>
            </w:pPr>
            <w:r w:rsidRPr="002D2C54">
              <w:rPr>
                <w:rFonts w:cstheme="minorHAnsi"/>
                <w:b/>
                <w:color w:val="FFFFFF"/>
                <w:sz w:val="22"/>
                <w:szCs w:val="22"/>
                <w:lang w:val="en-US"/>
              </w:rPr>
              <w:t>0</w:t>
            </w:r>
            <w:r w:rsidR="001F1BBE" w:rsidRPr="002D2C54">
              <w:rPr>
                <w:rFonts w:cstheme="minorHAnsi"/>
                <w:b/>
                <w:color w:val="FFFFFF"/>
                <w:sz w:val="22"/>
                <w:szCs w:val="22"/>
                <w:lang w:val="en-US"/>
              </w:rPr>
              <w:t>8:3</w:t>
            </w:r>
            <w:r w:rsidRPr="002D2C54">
              <w:rPr>
                <w:rFonts w:cstheme="minorHAnsi"/>
                <w:b/>
                <w:color w:val="FFFFFF"/>
                <w:sz w:val="22"/>
                <w:szCs w:val="22"/>
                <w:lang w:val="en-US"/>
              </w:rPr>
              <w:t>0</w:t>
            </w:r>
            <w:r w:rsidR="001F1BBE" w:rsidRPr="002D2C54">
              <w:rPr>
                <w:rFonts w:cstheme="minorHAnsi"/>
                <w:b/>
                <w:color w:val="FFFFFF"/>
                <w:sz w:val="22"/>
                <w:szCs w:val="22"/>
                <w:lang w:val="en-US"/>
              </w:rPr>
              <w:t>h</w:t>
            </w:r>
            <w:r w:rsidRPr="002D2C54">
              <w:rPr>
                <w:rFonts w:cstheme="minorHAnsi"/>
                <w:b/>
                <w:color w:val="FFFFFF"/>
                <w:sz w:val="22"/>
                <w:szCs w:val="22"/>
                <w:lang w:val="en-US"/>
              </w:rPr>
              <w:t xml:space="preserve"> </w:t>
            </w:r>
            <w:r w:rsidR="001F1BBE" w:rsidRPr="002D2C54">
              <w:rPr>
                <w:rFonts w:cstheme="minorHAnsi"/>
                <w:b/>
                <w:color w:val="FFFFFF"/>
                <w:sz w:val="22"/>
                <w:szCs w:val="22"/>
                <w:lang w:val="en-US"/>
              </w:rPr>
              <w:t>–</w:t>
            </w:r>
            <w:r w:rsidRPr="002D2C54">
              <w:rPr>
                <w:rFonts w:cstheme="minorHAnsi"/>
                <w:b/>
                <w:color w:val="FFFFFF"/>
                <w:sz w:val="22"/>
                <w:szCs w:val="22"/>
                <w:lang w:val="en-US"/>
              </w:rPr>
              <w:t xml:space="preserve"> 0</w:t>
            </w:r>
            <w:r w:rsidR="001F1BBE" w:rsidRPr="002D2C54">
              <w:rPr>
                <w:rFonts w:cstheme="minorHAnsi"/>
                <w:b/>
                <w:color w:val="FFFFFF"/>
                <w:sz w:val="22"/>
                <w:szCs w:val="22"/>
                <w:lang w:val="en-US"/>
              </w:rPr>
              <w:t>9:0</w:t>
            </w:r>
            <w:r w:rsidRPr="002D2C54">
              <w:rPr>
                <w:rFonts w:cstheme="minorHAnsi"/>
                <w:b/>
                <w:color w:val="FFFFFF"/>
                <w:sz w:val="22"/>
                <w:szCs w:val="22"/>
                <w:lang w:val="en-US"/>
              </w:rPr>
              <w:t>0</w:t>
            </w:r>
            <w:r w:rsidR="001F1BBE" w:rsidRPr="002D2C54">
              <w:rPr>
                <w:rFonts w:cstheme="minorHAnsi"/>
                <w:b/>
                <w:color w:val="FFFFFF"/>
                <w:sz w:val="22"/>
                <w:szCs w:val="22"/>
                <w:lang w:val="en-US"/>
              </w:rPr>
              <w:t>h</w:t>
            </w:r>
            <w:r w:rsidRPr="002D2C54">
              <w:rPr>
                <w:rFonts w:cstheme="minorHAnsi"/>
                <w:b/>
                <w:color w:val="FFFFFF"/>
                <w:sz w:val="22"/>
                <w:szCs w:val="22"/>
                <w:lang w:val="en-US"/>
              </w:rPr>
              <w:t xml:space="preserve"> Registration</w:t>
            </w:r>
            <w:r w:rsidR="001F1BBE" w:rsidRPr="002D2C54">
              <w:rPr>
                <w:rFonts w:cstheme="minorHAnsi"/>
                <w:b/>
                <w:color w:val="FFFFFF"/>
                <w:sz w:val="22"/>
                <w:szCs w:val="22"/>
                <w:lang w:val="en-US"/>
              </w:rPr>
              <w:t xml:space="preserve"> </w:t>
            </w:r>
          </w:p>
          <w:p w14:paraId="4703CF80" w14:textId="3C56F6D4" w:rsidR="00A711EA" w:rsidRPr="002D2C54" w:rsidRDefault="00C85120" w:rsidP="0033717E">
            <w:pPr>
              <w:jc w:val="center"/>
              <w:outlineLvl w:val="0"/>
              <w:rPr>
                <w:rFonts w:cstheme="minorHAnsi"/>
                <w:b/>
                <w:color w:val="FFFFFF"/>
                <w:sz w:val="22"/>
                <w:szCs w:val="22"/>
                <w:lang w:val="en-US"/>
              </w:rPr>
            </w:pPr>
            <w:r w:rsidRPr="002D2C54">
              <w:rPr>
                <w:rFonts w:cstheme="minorHAnsi"/>
                <w:b/>
                <w:color w:val="FFFFFF"/>
                <w:sz w:val="22"/>
                <w:szCs w:val="22"/>
                <w:lang w:val="en-US"/>
              </w:rPr>
              <w:t>09</w:t>
            </w:r>
            <w:r w:rsidR="001F1BBE" w:rsidRPr="002D2C54">
              <w:rPr>
                <w:rFonts w:cstheme="minorHAnsi"/>
                <w:b/>
                <w:color w:val="FFFFFF"/>
                <w:sz w:val="22"/>
                <w:szCs w:val="22"/>
                <w:lang w:val="en-US"/>
              </w:rPr>
              <w:t>:0</w:t>
            </w:r>
            <w:r w:rsidRPr="002D2C54">
              <w:rPr>
                <w:rFonts w:cstheme="minorHAnsi"/>
                <w:b/>
                <w:color w:val="FFFFFF"/>
                <w:sz w:val="22"/>
                <w:szCs w:val="22"/>
                <w:lang w:val="en-US"/>
              </w:rPr>
              <w:t>0</w:t>
            </w:r>
            <w:r w:rsidR="001F1BBE" w:rsidRPr="002D2C54">
              <w:rPr>
                <w:rFonts w:cstheme="minorHAnsi"/>
                <w:b/>
                <w:color w:val="FFFFFF"/>
                <w:sz w:val="22"/>
                <w:szCs w:val="22"/>
                <w:lang w:val="en-US"/>
              </w:rPr>
              <w:t>h</w:t>
            </w:r>
            <w:r w:rsidRPr="002D2C54">
              <w:rPr>
                <w:rFonts w:cstheme="minorHAnsi"/>
                <w:b/>
                <w:color w:val="FFFFFF"/>
                <w:sz w:val="22"/>
                <w:szCs w:val="22"/>
                <w:lang w:val="en-US"/>
              </w:rPr>
              <w:t xml:space="preserve"> Start of the meeting</w:t>
            </w:r>
            <w:r w:rsidR="002D2C54">
              <w:rPr>
                <w:rFonts w:cstheme="minorHAnsi"/>
                <w:b/>
                <w:color w:val="FFFFFF"/>
                <w:sz w:val="22"/>
                <w:szCs w:val="22"/>
                <w:lang w:val="en-US"/>
              </w:rPr>
              <w:t xml:space="preserve"> – session 1</w:t>
            </w:r>
          </w:p>
        </w:tc>
      </w:tr>
      <w:tr w:rsidR="00A711EA" w:rsidRPr="002D2C54" w14:paraId="3270AB94" w14:textId="77777777" w:rsidTr="0033717E">
        <w:tc>
          <w:tcPr>
            <w:tcW w:w="1701" w:type="dxa"/>
            <w:shd w:val="clear" w:color="auto" w:fill="DEEAF6"/>
          </w:tcPr>
          <w:p w14:paraId="3AB75F07" w14:textId="77777777" w:rsidR="00A711EA" w:rsidRPr="002D2C54" w:rsidRDefault="00A711EA" w:rsidP="0033717E">
            <w:pPr>
              <w:jc w:val="center"/>
              <w:outlineLvl w:val="0"/>
              <w:rPr>
                <w:rFonts w:cstheme="minorHAnsi"/>
                <w:b/>
                <w:sz w:val="22"/>
                <w:szCs w:val="22"/>
                <w:lang w:val="en-GB"/>
              </w:rPr>
            </w:pPr>
          </w:p>
          <w:p w14:paraId="27C55BBF" w14:textId="77777777" w:rsidR="00A711EA" w:rsidRPr="002D2C54" w:rsidRDefault="00A711EA" w:rsidP="0033717E">
            <w:pPr>
              <w:jc w:val="center"/>
              <w:outlineLvl w:val="0"/>
              <w:rPr>
                <w:rFonts w:cstheme="minorHAnsi"/>
                <w:b/>
                <w:sz w:val="22"/>
                <w:szCs w:val="22"/>
              </w:rPr>
            </w:pPr>
            <w:r w:rsidRPr="002D2C54">
              <w:rPr>
                <w:rFonts w:cstheme="minorHAnsi"/>
                <w:b/>
                <w:sz w:val="22"/>
                <w:szCs w:val="22"/>
              </w:rPr>
              <w:t>ITEM 1</w:t>
            </w:r>
          </w:p>
          <w:p w14:paraId="595D7DCF" w14:textId="77777777" w:rsidR="00A711EA" w:rsidRPr="002D2C54" w:rsidRDefault="00A711EA" w:rsidP="0033717E">
            <w:pPr>
              <w:jc w:val="center"/>
              <w:outlineLvl w:val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8152" w:type="dxa"/>
            <w:shd w:val="clear" w:color="auto" w:fill="DEEAF6"/>
          </w:tcPr>
          <w:p w14:paraId="1A208A98" w14:textId="393D57CD" w:rsidR="001F1BBE" w:rsidRPr="002D2C54" w:rsidRDefault="001F1BBE" w:rsidP="0033717E">
            <w:pPr>
              <w:outlineLvl w:val="0"/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2D2C54">
              <w:rPr>
                <w:rFonts w:cstheme="minorHAnsi"/>
                <w:b/>
                <w:color w:val="000000" w:themeColor="text1"/>
                <w:sz w:val="22"/>
                <w:szCs w:val="22"/>
                <w:lang w:val="en-US"/>
              </w:rPr>
              <w:t>0</w:t>
            </w:r>
            <w:r w:rsidR="002D2C54">
              <w:rPr>
                <w:rFonts w:cstheme="minorHAnsi"/>
                <w:b/>
                <w:color w:val="000000" w:themeColor="text1"/>
                <w:sz w:val="22"/>
                <w:szCs w:val="22"/>
                <w:lang w:val="en-US"/>
              </w:rPr>
              <w:t>9</w:t>
            </w:r>
            <w:r w:rsidRPr="002D2C54">
              <w:rPr>
                <w:rFonts w:cstheme="minorHAnsi"/>
                <w:b/>
                <w:color w:val="000000" w:themeColor="text1"/>
                <w:sz w:val="22"/>
                <w:szCs w:val="22"/>
                <w:lang w:val="en-US"/>
              </w:rPr>
              <w:t>:</w:t>
            </w:r>
            <w:r w:rsidR="002D2C54">
              <w:rPr>
                <w:rFonts w:cstheme="minorHAnsi"/>
                <w:b/>
                <w:color w:val="000000" w:themeColor="text1"/>
                <w:sz w:val="22"/>
                <w:szCs w:val="22"/>
                <w:lang w:val="en-US"/>
              </w:rPr>
              <w:t>0</w:t>
            </w:r>
            <w:r w:rsidRPr="002D2C54">
              <w:rPr>
                <w:rFonts w:cstheme="minorHAnsi"/>
                <w:b/>
                <w:color w:val="000000" w:themeColor="text1"/>
                <w:sz w:val="22"/>
                <w:szCs w:val="22"/>
                <w:lang w:val="en-US"/>
              </w:rPr>
              <w:t>0h – 09:</w:t>
            </w:r>
            <w:r w:rsidR="002D2C54">
              <w:rPr>
                <w:rFonts w:cstheme="minorHAnsi"/>
                <w:b/>
                <w:color w:val="000000" w:themeColor="text1"/>
                <w:sz w:val="22"/>
                <w:szCs w:val="22"/>
                <w:lang w:val="en-US"/>
              </w:rPr>
              <w:t>3</w:t>
            </w:r>
            <w:r w:rsidRPr="002D2C54">
              <w:rPr>
                <w:rFonts w:cstheme="minorHAnsi"/>
                <w:b/>
                <w:color w:val="000000" w:themeColor="text1"/>
                <w:sz w:val="22"/>
                <w:szCs w:val="22"/>
                <w:lang w:val="en-US"/>
              </w:rPr>
              <w:t xml:space="preserve">0h  </w:t>
            </w:r>
          </w:p>
          <w:p w14:paraId="761FF631" w14:textId="4419500B" w:rsidR="00A711EA" w:rsidRPr="002D2C54" w:rsidRDefault="001F1BBE" w:rsidP="0033717E">
            <w:pPr>
              <w:outlineLvl w:val="0"/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2D2C54">
              <w:rPr>
                <w:rFonts w:cstheme="minorHAnsi"/>
                <w:b/>
                <w:bCs/>
                <w:sz w:val="22"/>
                <w:szCs w:val="22"/>
                <w:lang w:val="en-US"/>
              </w:rPr>
              <w:t>Welcome and opening remarks:</w:t>
            </w:r>
          </w:p>
          <w:p w14:paraId="76E779CF" w14:textId="0EC345EB" w:rsidR="001F1BBE" w:rsidRPr="002D2C54" w:rsidRDefault="0047222E" w:rsidP="001F1BBE">
            <w:pPr>
              <w:pStyle w:val="p1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- </w:t>
            </w:r>
            <w:r w:rsidR="001F1BBE" w:rsidRPr="002D2C5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Luka Mihailović – Municipality of Budva EU Projects Team, PP4</w:t>
            </w:r>
          </w:p>
          <w:p w14:paraId="08A081F7" w14:textId="2F3DB758" w:rsidR="001F1BBE" w:rsidRPr="002D2C54" w:rsidRDefault="001F1BBE" w:rsidP="001F1BBE">
            <w:pPr>
              <w:pStyle w:val="p1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D2C5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-</w:t>
            </w:r>
            <w:r w:rsidRPr="002D2C54">
              <w:rPr>
                <w:rStyle w:val="s1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2D2C5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Boško Kovačević – State Secretary, Ministry of Culture and Media</w:t>
            </w:r>
          </w:p>
          <w:p w14:paraId="5CCCA8B2" w14:textId="00E5D21E" w:rsidR="001F1BBE" w:rsidRPr="002D2C54" w:rsidRDefault="001F1BBE" w:rsidP="001F1BBE">
            <w:pPr>
              <w:pStyle w:val="p1"/>
              <w:rPr>
                <w:rFonts w:asciiTheme="minorHAnsi" w:hAnsiTheme="minorHAnsi" w:cstheme="minorHAnsi"/>
                <w:sz w:val="22"/>
                <w:szCs w:val="22"/>
              </w:rPr>
            </w:pPr>
            <w:r w:rsidRPr="002D2C5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-</w:t>
            </w:r>
            <w:r w:rsidRPr="002D2C54">
              <w:rPr>
                <w:rStyle w:val="s1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2D2C5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Kana Tomašević, Head of FLC Division</w:t>
            </w:r>
          </w:p>
        </w:tc>
      </w:tr>
      <w:tr w:rsidR="00A711EA" w:rsidRPr="002D2C54" w14:paraId="4BF4F82F" w14:textId="77777777" w:rsidTr="00C85120">
        <w:tc>
          <w:tcPr>
            <w:tcW w:w="1701" w:type="dxa"/>
          </w:tcPr>
          <w:p w14:paraId="27730A5C" w14:textId="77777777" w:rsidR="00A711EA" w:rsidRPr="002D2C54" w:rsidRDefault="00A711EA" w:rsidP="0033717E">
            <w:pPr>
              <w:spacing w:before="120" w:after="120"/>
              <w:jc w:val="both"/>
              <w:outlineLvl w:val="0"/>
              <w:rPr>
                <w:rFonts w:cstheme="minorHAnsi"/>
                <w:b/>
                <w:sz w:val="22"/>
                <w:szCs w:val="22"/>
                <w:lang w:val="en-US"/>
              </w:rPr>
            </w:pPr>
            <w:r w:rsidRPr="002D2C54">
              <w:rPr>
                <w:rFonts w:cstheme="minorHAnsi"/>
                <w:b/>
                <w:sz w:val="22"/>
                <w:szCs w:val="22"/>
                <w:lang w:val="en-US"/>
              </w:rPr>
              <w:t>Contents and inputs</w:t>
            </w:r>
          </w:p>
        </w:tc>
        <w:tc>
          <w:tcPr>
            <w:tcW w:w="8152" w:type="dxa"/>
            <w:vAlign w:val="center"/>
          </w:tcPr>
          <w:p w14:paraId="41B15ACB" w14:textId="059F6BCB" w:rsidR="00A711EA" w:rsidRPr="002D2C54" w:rsidRDefault="001F1BBE" w:rsidP="00D75817">
            <w:pPr>
              <w:spacing w:before="120" w:after="120"/>
              <w:contextualSpacing/>
              <w:jc w:val="both"/>
              <w:outlineLvl w:val="0"/>
              <w:rPr>
                <w:rFonts w:cstheme="minorHAnsi"/>
                <w:i/>
                <w:iCs/>
                <w:sz w:val="22"/>
                <w:szCs w:val="22"/>
                <w:lang w:val="en-GB"/>
              </w:rPr>
            </w:pPr>
            <w:proofErr w:type="spellStart"/>
            <w:r w:rsidRPr="002D2C54">
              <w:rPr>
                <w:rFonts w:cstheme="minorHAnsi"/>
                <w:i/>
                <w:iCs/>
                <w:sz w:val="22"/>
                <w:szCs w:val="22"/>
              </w:rPr>
              <w:t>Introductory</w:t>
            </w:r>
            <w:proofErr w:type="spellEnd"/>
            <w:r w:rsidRPr="002D2C54">
              <w:rPr>
                <w:rFonts w:cstheme="minorHAnsi"/>
                <w:i/>
                <w:iCs/>
                <w:sz w:val="22"/>
                <w:szCs w:val="22"/>
              </w:rPr>
              <w:t xml:space="preserve"> speeches by </w:t>
            </w:r>
            <w:proofErr w:type="spellStart"/>
            <w:r w:rsidRPr="002D2C54">
              <w:rPr>
                <w:rFonts w:cstheme="minorHAnsi"/>
                <w:i/>
                <w:iCs/>
                <w:sz w:val="22"/>
                <w:szCs w:val="22"/>
              </w:rPr>
              <w:t>representatives</w:t>
            </w:r>
            <w:proofErr w:type="spellEnd"/>
            <w:r w:rsidRPr="002D2C54">
              <w:rPr>
                <w:rFonts w:cstheme="minorHAnsi"/>
                <w:i/>
                <w:iCs/>
                <w:sz w:val="22"/>
                <w:szCs w:val="22"/>
              </w:rPr>
              <w:t xml:space="preserve"> from the </w:t>
            </w:r>
            <w:proofErr w:type="spellStart"/>
            <w:r w:rsidRPr="002D2C54">
              <w:rPr>
                <w:rFonts w:cstheme="minorHAnsi"/>
                <w:i/>
                <w:iCs/>
                <w:sz w:val="22"/>
                <w:szCs w:val="22"/>
              </w:rPr>
              <w:t>Municipality</w:t>
            </w:r>
            <w:proofErr w:type="spellEnd"/>
            <w:r w:rsidRPr="002D2C54">
              <w:rPr>
                <w:rFonts w:cstheme="minorHAnsi"/>
                <w:i/>
                <w:iCs/>
                <w:sz w:val="22"/>
                <w:szCs w:val="22"/>
              </w:rPr>
              <w:t xml:space="preserve"> of Budva, the </w:t>
            </w:r>
            <w:proofErr w:type="spellStart"/>
            <w:r w:rsidRPr="002D2C54">
              <w:rPr>
                <w:rFonts w:cstheme="minorHAnsi"/>
                <w:i/>
                <w:iCs/>
                <w:sz w:val="22"/>
                <w:szCs w:val="22"/>
              </w:rPr>
              <w:t>Ministry</w:t>
            </w:r>
            <w:proofErr w:type="spellEnd"/>
            <w:r w:rsidRPr="002D2C54">
              <w:rPr>
                <w:rFonts w:cstheme="minorHAnsi"/>
                <w:i/>
                <w:iCs/>
                <w:sz w:val="22"/>
                <w:szCs w:val="22"/>
              </w:rPr>
              <w:t xml:space="preserve"> of Culture and Media, and the Head of the FLC </w:t>
            </w:r>
            <w:proofErr w:type="spellStart"/>
            <w:r w:rsidRPr="002D2C54">
              <w:rPr>
                <w:rFonts w:cstheme="minorHAnsi"/>
                <w:i/>
                <w:iCs/>
                <w:sz w:val="22"/>
                <w:szCs w:val="22"/>
              </w:rPr>
              <w:t>Division</w:t>
            </w:r>
            <w:proofErr w:type="spellEnd"/>
            <w:r w:rsidRPr="002D2C54">
              <w:rPr>
                <w:rFonts w:cstheme="minorHAnsi"/>
                <w:i/>
                <w:iCs/>
                <w:sz w:val="22"/>
                <w:szCs w:val="22"/>
              </w:rPr>
              <w:t xml:space="preserve">. The speakers </w:t>
            </w:r>
            <w:proofErr w:type="spellStart"/>
            <w:r w:rsidRPr="002D2C54">
              <w:rPr>
                <w:rFonts w:cstheme="minorHAnsi"/>
                <w:i/>
                <w:iCs/>
                <w:sz w:val="22"/>
                <w:szCs w:val="22"/>
              </w:rPr>
              <w:t>will</w:t>
            </w:r>
            <w:proofErr w:type="spellEnd"/>
            <w:r w:rsidRPr="002D2C54">
              <w:rPr>
                <w:rFonts w:cstheme="minorHAnsi"/>
                <w:i/>
                <w:iCs/>
                <w:sz w:val="22"/>
                <w:szCs w:val="22"/>
              </w:rPr>
              <w:t xml:space="preserve"> set the </w:t>
            </w:r>
            <w:proofErr w:type="spellStart"/>
            <w:r w:rsidRPr="002D2C54">
              <w:rPr>
                <w:rFonts w:cstheme="minorHAnsi"/>
                <w:i/>
                <w:iCs/>
                <w:sz w:val="22"/>
                <w:szCs w:val="22"/>
              </w:rPr>
              <w:t>tone</w:t>
            </w:r>
            <w:proofErr w:type="spellEnd"/>
            <w:r w:rsidRPr="002D2C54">
              <w:rPr>
                <w:rFonts w:cstheme="minorHAnsi"/>
                <w:i/>
                <w:iCs/>
                <w:sz w:val="22"/>
                <w:szCs w:val="22"/>
              </w:rPr>
              <w:t xml:space="preserve"> for the event, </w:t>
            </w:r>
            <w:proofErr w:type="spellStart"/>
            <w:r w:rsidRPr="002D2C54">
              <w:rPr>
                <w:rFonts w:cstheme="minorHAnsi"/>
                <w:i/>
                <w:iCs/>
                <w:sz w:val="22"/>
                <w:szCs w:val="22"/>
              </w:rPr>
              <w:t>present</w:t>
            </w:r>
            <w:proofErr w:type="spellEnd"/>
            <w:r w:rsidRPr="002D2C54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D2C54">
              <w:rPr>
                <w:rFonts w:cstheme="minorHAnsi"/>
                <w:i/>
                <w:iCs/>
                <w:sz w:val="22"/>
                <w:szCs w:val="22"/>
              </w:rPr>
              <w:t>its</w:t>
            </w:r>
            <w:proofErr w:type="spellEnd"/>
            <w:r w:rsidRPr="002D2C54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D2C54">
              <w:rPr>
                <w:rFonts w:cstheme="minorHAnsi"/>
                <w:i/>
                <w:iCs/>
                <w:sz w:val="22"/>
                <w:szCs w:val="22"/>
              </w:rPr>
              <w:t>objectives</w:t>
            </w:r>
            <w:proofErr w:type="spellEnd"/>
            <w:r w:rsidRPr="002D2C54">
              <w:rPr>
                <w:rFonts w:cstheme="minorHAnsi"/>
                <w:i/>
                <w:iCs/>
                <w:sz w:val="22"/>
                <w:szCs w:val="22"/>
              </w:rPr>
              <w:t xml:space="preserve">, and highlight the </w:t>
            </w:r>
            <w:proofErr w:type="spellStart"/>
            <w:r w:rsidRPr="002D2C54">
              <w:rPr>
                <w:rFonts w:cstheme="minorHAnsi"/>
                <w:i/>
                <w:iCs/>
                <w:sz w:val="22"/>
                <w:szCs w:val="22"/>
              </w:rPr>
              <w:t>importance</w:t>
            </w:r>
            <w:proofErr w:type="spellEnd"/>
            <w:r w:rsidRPr="002D2C54">
              <w:rPr>
                <w:rFonts w:cstheme="minorHAnsi"/>
                <w:i/>
                <w:iCs/>
                <w:sz w:val="22"/>
                <w:szCs w:val="22"/>
              </w:rPr>
              <w:t xml:space="preserve"> of the CRAFTLAB PLUS project.</w:t>
            </w:r>
          </w:p>
        </w:tc>
      </w:tr>
      <w:tr w:rsidR="00A711EA" w:rsidRPr="002D2C54" w14:paraId="6667C326" w14:textId="77777777" w:rsidTr="00C85120">
        <w:tc>
          <w:tcPr>
            <w:tcW w:w="1701" w:type="dxa"/>
          </w:tcPr>
          <w:p w14:paraId="0FE20622" w14:textId="77777777" w:rsidR="00A711EA" w:rsidRPr="002D2C54" w:rsidRDefault="00A711EA" w:rsidP="0033717E">
            <w:pPr>
              <w:spacing w:before="120" w:after="120"/>
              <w:jc w:val="both"/>
              <w:outlineLvl w:val="0"/>
              <w:rPr>
                <w:rFonts w:cstheme="minorHAnsi"/>
                <w:b/>
                <w:sz w:val="22"/>
                <w:szCs w:val="22"/>
                <w:lang w:val="en-US"/>
              </w:rPr>
            </w:pPr>
            <w:r w:rsidRPr="002D2C54">
              <w:rPr>
                <w:rFonts w:cstheme="minorHAnsi"/>
                <w:b/>
                <w:sz w:val="22"/>
                <w:szCs w:val="22"/>
                <w:lang w:val="en-US"/>
              </w:rPr>
              <w:t>Expected output</w:t>
            </w:r>
          </w:p>
        </w:tc>
        <w:tc>
          <w:tcPr>
            <w:tcW w:w="8152" w:type="dxa"/>
            <w:vAlign w:val="center"/>
          </w:tcPr>
          <w:p w14:paraId="6D11FEC5" w14:textId="71DDF1B2" w:rsidR="00A711EA" w:rsidRPr="002D2C54" w:rsidRDefault="001F1BBE" w:rsidP="00D75817">
            <w:pPr>
              <w:spacing w:before="120" w:after="120"/>
              <w:contextualSpacing/>
              <w:jc w:val="both"/>
              <w:outlineLvl w:val="0"/>
              <w:rPr>
                <w:rFonts w:cstheme="minorHAnsi"/>
                <w:i/>
                <w:iCs/>
                <w:sz w:val="22"/>
                <w:szCs w:val="22"/>
                <w:lang w:val="en-GB"/>
              </w:rPr>
            </w:pPr>
            <w:proofErr w:type="spellStart"/>
            <w:r w:rsidRPr="002D2C54">
              <w:rPr>
                <w:rFonts w:cstheme="minorHAnsi"/>
                <w:i/>
                <w:iCs/>
                <w:sz w:val="22"/>
                <w:szCs w:val="22"/>
              </w:rPr>
              <w:t>Participants</w:t>
            </w:r>
            <w:proofErr w:type="spellEnd"/>
            <w:r w:rsidRPr="002D2C54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D2C54">
              <w:rPr>
                <w:rFonts w:cstheme="minorHAnsi"/>
                <w:i/>
                <w:iCs/>
                <w:sz w:val="22"/>
                <w:szCs w:val="22"/>
              </w:rPr>
              <w:t>will</w:t>
            </w:r>
            <w:proofErr w:type="spellEnd"/>
            <w:r w:rsidRPr="002D2C54">
              <w:rPr>
                <w:rFonts w:cstheme="minorHAnsi"/>
                <w:i/>
                <w:iCs/>
                <w:sz w:val="22"/>
                <w:szCs w:val="22"/>
              </w:rPr>
              <w:t xml:space="preserve"> gain a clear </w:t>
            </w:r>
            <w:proofErr w:type="spellStart"/>
            <w:r w:rsidRPr="002D2C54">
              <w:rPr>
                <w:rFonts w:cstheme="minorHAnsi"/>
                <w:i/>
                <w:iCs/>
                <w:sz w:val="22"/>
                <w:szCs w:val="22"/>
              </w:rPr>
              <w:t>understanding</w:t>
            </w:r>
            <w:proofErr w:type="spellEnd"/>
            <w:r w:rsidRPr="002D2C54">
              <w:rPr>
                <w:rFonts w:cstheme="minorHAnsi"/>
                <w:i/>
                <w:iCs/>
                <w:sz w:val="22"/>
                <w:szCs w:val="22"/>
              </w:rPr>
              <w:t xml:space="preserve"> of the </w:t>
            </w:r>
            <w:proofErr w:type="spellStart"/>
            <w:r w:rsidRPr="002D2C54">
              <w:rPr>
                <w:rFonts w:cstheme="minorHAnsi"/>
                <w:i/>
                <w:iCs/>
                <w:sz w:val="22"/>
                <w:szCs w:val="22"/>
              </w:rPr>
              <w:t>event’s</w:t>
            </w:r>
            <w:proofErr w:type="spellEnd"/>
            <w:r w:rsidRPr="002D2C54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D2C54">
              <w:rPr>
                <w:rFonts w:cstheme="minorHAnsi"/>
                <w:i/>
                <w:iCs/>
                <w:sz w:val="22"/>
                <w:szCs w:val="22"/>
              </w:rPr>
              <w:t>relevance</w:t>
            </w:r>
            <w:proofErr w:type="spellEnd"/>
            <w:r w:rsidRPr="002D2C54">
              <w:rPr>
                <w:rFonts w:cstheme="minorHAnsi"/>
                <w:i/>
                <w:iCs/>
                <w:sz w:val="22"/>
                <w:szCs w:val="22"/>
              </w:rPr>
              <w:t xml:space="preserve">, agenda </w:t>
            </w:r>
            <w:proofErr w:type="spellStart"/>
            <w:r w:rsidRPr="002D2C54">
              <w:rPr>
                <w:rFonts w:cstheme="minorHAnsi"/>
                <w:i/>
                <w:iCs/>
                <w:sz w:val="22"/>
                <w:szCs w:val="22"/>
              </w:rPr>
              <w:t>structure</w:t>
            </w:r>
            <w:proofErr w:type="spellEnd"/>
            <w:r w:rsidRPr="002D2C54">
              <w:rPr>
                <w:rFonts w:cstheme="minorHAnsi"/>
                <w:i/>
                <w:iCs/>
                <w:sz w:val="22"/>
                <w:szCs w:val="22"/>
              </w:rPr>
              <w:t xml:space="preserve">, and </w:t>
            </w:r>
            <w:proofErr w:type="spellStart"/>
            <w:r w:rsidRPr="002D2C54">
              <w:rPr>
                <w:rFonts w:cstheme="minorHAnsi"/>
                <w:i/>
                <w:iCs/>
                <w:sz w:val="22"/>
                <w:szCs w:val="22"/>
              </w:rPr>
              <w:t>what</w:t>
            </w:r>
            <w:proofErr w:type="spellEnd"/>
            <w:r w:rsidRPr="002D2C54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D2C54">
              <w:rPr>
                <w:rFonts w:cstheme="minorHAnsi"/>
                <w:i/>
                <w:iCs/>
                <w:sz w:val="22"/>
                <w:szCs w:val="22"/>
              </w:rPr>
              <w:t>is</w:t>
            </w:r>
            <w:proofErr w:type="spellEnd"/>
            <w:r w:rsidRPr="002D2C54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D2C54">
              <w:rPr>
                <w:rFonts w:cstheme="minorHAnsi"/>
                <w:i/>
                <w:iCs/>
                <w:sz w:val="22"/>
                <w:szCs w:val="22"/>
              </w:rPr>
              <w:t>expected</w:t>
            </w:r>
            <w:proofErr w:type="spellEnd"/>
            <w:r w:rsidRPr="002D2C54">
              <w:rPr>
                <w:rFonts w:cstheme="minorHAnsi"/>
                <w:i/>
                <w:iCs/>
                <w:sz w:val="22"/>
                <w:szCs w:val="22"/>
              </w:rPr>
              <w:t xml:space="preserve"> from </w:t>
            </w:r>
            <w:proofErr w:type="spellStart"/>
            <w:r w:rsidRPr="002D2C54">
              <w:rPr>
                <w:rFonts w:cstheme="minorHAnsi"/>
                <w:i/>
                <w:iCs/>
                <w:sz w:val="22"/>
                <w:szCs w:val="22"/>
              </w:rPr>
              <w:t>their</w:t>
            </w:r>
            <w:proofErr w:type="spellEnd"/>
            <w:r w:rsidRPr="002D2C54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D2C54">
              <w:rPr>
                <w:rFonts w:cstheme="minorHAnsi"/>
                <w:i/>
                <w:iCs/>
                <w:sz w:val="22"/>
                <w:szCs w:val="22"/>
              </w:rPr>
              <w:t>participation</w:t>
            </w:r>
            <w:proofErr w:type="spellEnd"/>
            <w:r w:rsidRPr="002D2C54">
              <w:rPr>
                <w:rFonts w:cstheme="minorHAnsi"/>
                <w:i/>
                <w:iCs/>
                <w:sz w:val="22"/>
                <w:szCs w:val="22"/>
              </w:rPr>
              <w:t xml:space="preserve"> in the B2B sessions.</w:t>
            </w:r>
          </w:p>
        </w:tc>
      </w:tr>
      <w:tr w:rsidR="00A711EA" w:rsidRPr="002D2C54" w14:paraId="7FCB0168" w14:textId="77777777" w:rsidTr="0033717E">
        <w:tc>
          <w:tcPr>
            <w:tcW w:w="1701" w:type="dxa"/>
            <w:shd w:val="clear" w:color="auto" w:fill="DEEAF6"/>
          </w:tcPr>
          <w:p w14:paraId="35B6851D" w14:textId="77777777" w:rsidR="00A711EA" w:rsidRPr="002D2C54" w:rsidRDefault="00A711EA" w:rsidP="0033717E">
            <w:pPr>
              <w:jc w:val="center"/>
              <w:outlineLvl w:val="0"/>
              <w:rPr>
                <w:rFonts w:cstheme="minorHAnsi"/>
                <w:b/>
                <w:sz w:val="22"/>
                <w:szCs w:val="22"/>
                <w:lang w:val="en-GB"/>
              </w:rPr>
            </w:pPr>
          </w:p>
          <w:p w14:paraId="217D1722" w14:textId="56D1663A" w:rsidR="00A711EA" w:rsidRPr="002D2C54" w:rsidRDefault="00A711EA" w:rsidP="002D2C54">
            <w:pPr>
              <w:jc w:val="center"/>
              <w:outlineLvl w:val="0"/>
              <w:rPr>
                <w:rFonts w:cstheme="minorHAnsi"/>
                <w:b/>
                <w:sz w:val="22"/>
                <w:szCs w:val="22"/>
              </w:rPr>
            </w:pPr>
            <w:r w:rsidRPr="002D2C54">
              <w:rPr>
                <w:rFonts w:cstheme="minorHAnsi"/>
                <w:b/>
                <w:sz w:val="22"/>
                <w:szCs w:val="22"/>
              </w:rPr>
              <w:t>ITEM 2</w:t>
            </w:r>
          </w:p>
        </w:tc>
        <w:tc>
          <w:tcPr>
            <w:tcW w:w="8152" w:type="dxa"/>
            <w:shd w:val="clear" w:color="auto" w:fill="DEEAF6"/>
          </w:tcPr>
          <w:p w14:paraId="3490D273" w14:textId="2553D8D2" w:rsidR="001F1BBE" w:rsidRPr="002D2C54" w:rsidRDefault="001F1BBE" w:rsidP="001F1BBE">
            <w:pPr>
              <w:outlineLvl w:val="0"/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2D2C54">
              <w:rPr>
                <w:rFonts w:cstheme="minorHAnsi"/>
                <w:b/>
                <w:color w:val="000000" w:themeColor="text1"/>
                <w:sz w:val="22"/>
                <w:szCs w:val="22"/>
                <w:lang w:val="en-US"/>
              </w:rPr>
              <w:t>0</w:t>
            </w:r>
            <w:r w:rsidR="002D2C54">
              <w:rPr>
                <w:rFonts w:cstheme="minorHAnsi"/>
                <w:b/>
                <w:color w:val="000000" w:themeColor="text1"/>
                <w:sz w:val="22"/>
                <w:szCs w:val="22"/>
                <w:lang w:val="en-US"/>
              </w:rPr>
              <w:t>9</w:t>
            </w:r>
            <w:r w:rsidRPr="002D2C54">
              <w:rPr>
                <w:rFonts w:cstheme="minorHAnsi"/>
                <w:b/>
                <w:color w:val="000000" w:themeColor="text1"/>
                <w:sz w:val="22"/>
                <w:szCs w:val="22"/>
                <w:lang w:val="en-US"/>
              </w:rPr>
              <w:t xml:space="preserve">:30h – </w:t>
            </w:r>
            <w:r w:rsidR="002D2C54">
              <w:rPr>
                <w:rFonts w:cstheme="minorHAnsi"/>
                <w:b/>
                <w:color w:val="000000" w:themeColor="text1"/>
                <w:sz w:val="22"/>
                <w:szCs w:val="22"/>
                <w:lang w:val="en-US"/>
              </w:rPr>
              <w:t>10</w:t>
            </w:r>
            <w:r w:rsidRPr="002D2C54">
              <w:rPr>
                <w:rFonts w:cstheme="minorHAnsi"/>
                <w:b/>
                <w:color w:val="000000" w:themeColor="text1"/>
                <w:sz w:val="22"/>
                <w:szCs w:val="22"/>
                <w:lang w:val="en-US"/>
              </w:rPr>
              <w:t>:</w:t>
            </w:r>
            <w:r w:rsidR="002D2C54">
              <w:rPr>
                <w:rFonts w:cstheme="minorHAnsi"/>
                <w:b/>
                <w:color w:val="000000" w:themeColor="text1"/>
                <w:sz w:val="22"/>
                <w:szCs w:val="22"/>
                <w:lang w:val="en-US"/>
              </w:rPr>
              <w:t>3</w:t>
            </w:r>
            <w:r w:rsidRPr="002D2C54">
              <w:rPr>
                <w:rFonts w:cstheme="minorHAnsi"/>
                <w:b/>
                <w:color w:val="000000" w:themeColor="text1"/>
                <w:sz w:val="22"/>
                <w:szCs w:val="22"/>
                <w:lang w:val="en-US"/>
              </w:rPr>
              <w:t xml:space="preserve">0h  </w:t>
            </w:r>
          </w:p>
          <w:p w14:paraId="2252A3BD" w14:textId="77B34CA8" w:rsidR="001F1BBE" w:rsidRPr="002D2C54" w:rsidRDefault="001F1BBE" w:rsidP="001F1BBE">
            <w:pPr>
              <w:pStyle w:val="p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D2C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Keynote 1: Connecting across borders</w:t>
            </w:r>
          </w:p>
          <w:p w14:paraId="108CACB9" w14:textId="044202AF" w:rsidR="00A711EA" w:rsidRPr="002D2C54" w:rsidRDefault="001F1BBE" w:rsidP="001F1BBE">
            <w:pPr>
              <w:pStyle w:val="p1"/>
              <w:rPr>
                <w:rFonts w:asciiTheme="minorHAnsi" w:hAnsiTheme="minorHAnsi" w:cstheme="minorHAnsi"/>
                <w:sz w:val="22"/>
                <w:szCs w:val="22"/>
              </w:rPr>
            </w:pPr>
            <w:r w:rsidRPr="002D2C5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2D2C54">
              <w:rPr>
                <w:rStyle w:val="s1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D2C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The Chamber of Commerce’s</w:t>
            </w:r>
            <w:r w:rsidRPr="002D2C54">
              <w:rPr>
                <w:rFonts w:asciiTheme="minorHAnsi" w:hAnsiTheme="minorHAnsi" w:cstheme="minorHAnsi"/>
                <w:sz w:val="22"/>
                <w:szCs w:val="22"/>
              </w:rPr>
              <w:t xml:space="preserve"> Experience in enhancing business cooperation in the Programme Area, </w:t>
            </w:r>
            <w:r w:rsidR="00093398">
              <w:rPr>
                <w:rFonts w:asciiTheme="minorHAnsi" w:hAnsiTheme="minorHAnsi" w:cstheme="minorHAnsi"/>
                <w:sz w:val="22"/>
                <w:szCs w:val="22"/>
              </w:rPr>
              <w:t>Milena Rmu</w:t>
            </w:r>
            <w:r w:rsidR="00093398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š,</w:t>
            </w:r>
            <w:r w:rsidRPr="002D2C54">
              <w:rPr>
                <w:rFonts w:asciiTheme="minorHAnsi" w:hAnsiTheme="minorHAnsi" w:cstheme="minorHAnsi"/>
                <w:sz w:val="22"/>
                <w:szCs w:val="22"/>
              </w:rPr>
              <w:t xml:space="preserve"> Chamber of Commerce</w:t>
            </w:r>
          </w:p>
        </w:tc>
      </w:tr>
      <w:tr w:rsidR="00A711EA" w:rsidRPr="002D2C54" w14:paraId="79504E56" w14:textId="77777777" w:rsidTr="00C85120">
        <w:tc>
          <w:tcPr>
            <w:tcW w:w="1701" w:type="dxa"/>
          </w:tcPr>
          <w:p w14:paraId="2A01E892" w14:textId="77777777" w:rsidR="00A711EA" w:rsidRPr="002D2C54" w:rsidRDefault="00A711EA" w:rsidP="0033717E">
            <w:pPr>
              <w:spacing w:before="120" w:after="120"/>
              <w:jc w:val="both"/>
              <w:outlineLvl w:val="0"/>
              <w:rPr>
                <w:rFonts w:cstheme="minorHAnsi"/>
                <w:b/>
                <w:sz w:val="22"/>
                <w:szCs w:val="22"/>
                <w:lang w:val="en-US"/>
              </w:rPr>
            </w:pPr>
            <w:r w:rsidRPr="002D2C54">
              <w:rPr>
                <w:rFonts w:cstheme="minorHAnsi"/>
                <w:b/>
                <w:sz w:val="22"/>
                <w:szCs w:val="22"/>
                <w:lang w:val="en-US"/>
              </w:rPr>
              <w:t>Contents and inputs</w:t>
            </w:r>
          </w:p>
        </w:tc>
        <w:tc>
          <w:tcPr>
            <w:tcW w:w="8152" w:type="dxa"/>
            <w:vAlign w:val="center"/>
          </w:tcPr>
          <w:p w14:paraId="1788E1EF" w14:textId="1AC5A4BF" w:rsidR="00A711EA" w:rsidRPr="002D2C54" w:rsidRDefault="001F1BBE" w:rsidP="00D75817">
            <w:pPr>
              <w:spacing w:before="120" w:after="120"/>
              <w:contextualSpacing/>
              <w:jc w:val="both"/>
              <w:outlineLvl w:val="0"/>
              <w:rPr>
                <w:rFonts w:cstheme="minorHAnsi"/>
                <w:i/>
                <w:iCs/>
                <w:sz w:val="22"/>
                <w:szCs w:val="22"/>
                <w:lang w:val="en-US"/>
              </w:rPr>
            </w:pPr>
            <w:r w:rsidRPr="002D2C54">
              <w:rPr>
                <w:rFonts w:cstheme="minorHAnsi"/>
                <w:i/>
                <w:iCs/>
                <w:sz w:val="22"/>
                <w:szCs w:val="22"/>
              </w:rPr>
              <w:t xml:space="preserve">Presentation by the Chamber of Commerce </w:t>
            </w:r>
            <w:proofErr w:type="spellStart"/>
            <w:r w:rsidRPr="002D2C54">
              <w:rPr>
                <w:rFonts w:cstheme="minorHAnsi"/>
                <w:i/>
                <w:iCs/>
                <w:sz w:val="22"/>
                <w:szCs w:val="22"/>
              </w:rPr>
              <w:t>highlighting</w:t>
            </w:r>
            <w:proofErr w:type="spellEnd"/>
            <w:r w:rsidRPr="002D2C54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D2C54">
              <w:rPr>
                <w:rFonts w:cstheme="minorHAnsi"/>
                <w:i/>
                <w:iCs/>
                <w:sz w:val="22"/>
                <w:szCs w:val="22"/>
              </w:rPr>
              <w:t>their</w:t>
            </w:r>
            <w:proofErr w:type="spellEnd"/>
            <w:r w:rsidRPr="002D2C54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D2C54">
              <w:rPr>
                <w:rFonts w:cstheme="minorHAnsi"/>
                <w:i/>
                <w:iCs/>
                <w:sz w:val="22"/>
                <w:szCs w:val="22"/>
              </w:rPr>
              <w:t>experience</w:t>
            </w:r>
            <w:proofErr w:type="spellEnd"/>
            <w:r w:rsidRPr="002D2C54">
              <w:rPr>
                <w:rFonts w:cstheme="minorHAnsi"/>
                <w:i/>
                <w:iCs/>
                <w:sz w:val="22"/>
                <w:szCs w:val="22"/>
              </w:rPr>
              <w:t xml:space="preserve"> in </w:t>
            </w:r>
            <w:proofErr w:type="spellStart"/>
            <w:r w:rsidRPr="002D2C54">
              <w:rPr>
                <w:rFonts w:cstheme="minorHAnsi"/>
                <w:i/>
                <w:iCs/>
                <w:sz w:val="22"/>
                <w:szCs w:val="22"/>
              </w:rPr>
              <w:t>fostering</w:t>
            </w:r>
            <w:proofErr w:type="spellEnd"/>
            <w:r w:rsidRPr="002D2C54">
              <w:rPr>
                <w:rFonts w:cstheme="minorHAnsi"/>
                <w:i/>
                <w:iCs/>
                <w:sz w:val="22"/>
                <w:szCs w:val="22"/>
              </w:rPr>
              <w:t xml:space="preserve"> cross-</w:t>
            </w:r>
            <w:proofErr w:type="spellStart"/>
            <w:r w:rsidRPr="002D2C54">
              <w:rPr>
                <w:rFonts w:cstheme="minorHAnsi"/>
                <w:i/>
                <w:iCs/>
                <w:sz w:val="22"/>
                <w:szCs w:val="22"/>
              </w:rPr>
              <w:t>border</w:t>
            </w:r>
            <w:proofErr w:type="spellEnd"/>
            <w:r w:rsidRPr="002D2C54">
              <w:rPr>
                <w:rFonts w:cstheme="minorHAnsi"/>
                <w:i/>
                <w:iCs/>
                <w:sz w:val="22"/>
                <w:szCs w:val="22"/>
              </w:rPr>
              <w:t xml:space="preserve"> business </w:t>
            </w:r>
            <w:proofErr w:type="spellStart"/>
            <w:r w:rsidRPr="002D2C54">
              <w:rPr>
                <w:rFonts w:cstheme="minorHAnsi"/>
                <w:i/>
                <w:iCs/>
                <w:sz w:val="22"/>
                <w:szCs w:val="22"/>
              </w:rPr>
              <w:t>cooperation</w:t>
            </w:r>
            <w:proofErr w:type="spellEnd"/>
            <w:r w:rsidRPr="002D2C54">
              <w:rPr>
                <w:rFonts w:cstheme="minorHAnsi"/>
                <w:i/>
                <w:iCs/>
                <w:sz w:val="22"/>
                <w:szCs w:val="22"/>
              </w:rPr>
              <w:t xml:space="preserve">. The focus </w:t>
            </w:r>
            <w:proofErr w:type="spellStart"/>
            <w:r w:rsidRPr="002D2C54">
              <w:rPr>
                <w:rFonts w:cstheme="minorHAnsi"/>
                <w:i/>
                <w:iCs/>
                <w:sz w:val="22"/>
                <w:szCs w:val="22"/>
              </w:rPr>
              <w:t>will</w:t>
            </w:r>
            <w:proofErr w:type="spellEnd"/>
            <w:r w:rsidRPr="002D2C54">
              <w:rPr>
                <w:rFonts w:cstheme="minorHAnsi"/>
                <w:i/>
                <w:iCs/>
                <w:sz w:val="22"/>
                <w:szCs w:val="22"/>
              </w:rPr>
              <w:t xml:space="preserve"> be on networking and sharing best practices.</w:t>
            </w:r>
          </w:p>
        </w:tc>
      </w:tr>
      <w:tr w:rsidR="00A711EA" w:rsidRPr="002D2C54" w14:paraId="14182D63" w14:textId="77777777" w:rsidTr="00C85120">
        <w:tc>
          <w:tcPr>
            <w:tcW w:w="1701" w:type="dxa"/>
          </w:tcPr>
          <w:p w14:paraId="18DA2225" w14:textId="77777777" w:rsidR="00A711EA" w:rsidRPr="002D2C54" w:rsidRDefault="00A711EA" w:rsidP="0033717E">
            <w:pPr>
              <w:spacing w:before="120" w:after="120"/>
              <w:jc w:val="both"/>
              <w:outlineLvl w:val="0"/>
              <w:rPr>
                <w:rFonts w:cstheme="minorHAnsi"/>
                <w:b/>
                <w:sz w:val="22"/>
                <w:szCs w:val="22"/>
                <w:lang w:val="en-US"/>
              </w:rPr>
            </w:pPr>
            <w:r w:rsidRPr="002D2C54">
              <w:rPr>
                <w:rFonts w:cstheme="minorHAnsi"/>
                <w:b/>
                <w:sz w:val="22"/>
                <w:szCs w:val="22"/>
                <w:lang w:val="en-US"/>
              </w:rPr>
              <w:t>Expected output</w:t>
            </w:r>
          </w:p>
        </w:tc>
        <w:tc>
          <w:tcPr>
            <w:tcW w:w="8152" w:type="dxa"/>
            <w:vAlign w:val="center"/>
          </w:tcPr>
          <w:p w14:paraId="035CA44F" w14:textId="0143C70D" w:rsidR="00A711EA" w:rsidRPr="002D2C54" w:rsidRDefault="001F1BBE" w:rsidP="00D75817">
            <w:pPr>
              <w:spacing w:before="120" w:after="120"/>
              <w:contextualSpacing/>
              <w:jc w:val="both"/>
              <w:outlineLvl w:val="0"/>
              <w:rPr>
                <w:rFonts w:cstheme="minorHAnsi"/>
                <w:i/>
                <w:iCs/>
                <w:sz w:val="22"/>
                <w:szCs w:val="22"/>
                <w:lang w:val="en-GB"/>
              </w:rPr>
            </w:pPr>
            <w:proofErr w:type="spellStart"/>
            <w:r w:rsidRPr="002D2C54">
              <w:rPr>
                <w:rFonts w:cstheme="minorHAnsi"/>
                <w:i/>
                <w:iCs/>
                <w:sz w:val="22"/>
                <w:szCs w:val="22"/>
              </w:rPr>
              <w:t>Participants</w:t>
            </w:r>
            <w:proofErr w:type="spellEnd"/>
            <w:r w:rsidRPr="002D2C54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D2C54">
              <w:rPr>
                <w:rFonts w:cstheme="minorHAnsi"/>
                <w:i/>
                <w:iCs/>
                <w:sz w:val="22"/>
                <w:szCs w:val="22"/>
              </w:rPr>
              <w:t>will</w:t>
            </w:r>
            <w:proofErr w:type="spellEnd"/>
            <w:r w:rsidRPr="002D2C54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D2C54">
              <w:rPr>
                <w:rFonts w:cstheme="minorHAnsi"/>
                <w:i/>
                <w:iCs/>
                <w:sz w:val="22"/>
                <w:szCs w:val="22"/>
              </w:rPr>
              <w:t>understand</w:t>
            </w:r>
            <w:proofErr w:type="spellEnd"/>
            <w:r w:rsidRPr="002D2C54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D2C54">
              <w:rPr>
                <w:rFonts w:cstheme="minorHAnsi"/>
                <w:i/>
                <w:iCs/>
                <w:sz w:val="22"/>
                <w:szCs w:val="22"/>
              </w:rPr>
              <w:t>effective</w:t>
            </w:r>
            <w:proofErr w:type="spellEnd"/>
            <w:r w:rsidRPr="002D2C54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D2C54">
              <w:rPr>
                <w:rFonts w:cstheme="minorHAnsi"/>
                <w:i/>
                <w:iCs/>
                <w:sz w:val="22"/>
                <w:szCs w:val="22"/>
              </w:rPr>
              <w:t>mechanisms</w:t>
            </w:r>
            <w:proofErr w:type="spellEnd"/>
            <w:r w:rsidRPr="002D2C54">
              <w:rPr>
                <w:rFonts w:cstheme="minorHAnsi"/>
                <w:i/>
                <w:iCs/>
                <w:sz w:val="22"/>
                <w:szCs w:val="22"/>
              </w:rPr>
              <w:t xml:space="preserve"> for </w:t>
            </w:r>
            <w:proofErr w:type="spellStart"/>
            <w:r w:rsidRPr="002D2C54">
              <w:rPr>
                <w:rFonts w:cstheme="minorHAnsi"/>
                <w:i/>
                <w:iCs/>
                <w:sz w:val="22"/>
                <w:szCs w:val="22"/>
              </w:rPr>
              <w:t>regional</w:t>
            </w:r>
            <w:proofErr w:type="spellEnd"/>
            <w:r w:rsidRPr="002D2C54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D2C54">
              <w:rPr>
                <w:rFonts w:cstheme="minorHAnsi"/>
                <w:i/>
                <w:iCs/>
                <w:sz w:val="22"/>
                <w:szCs w:val="22"/>
              </w:rPr>
              <w:t>collaboration</w:t>
            </w:r>
            <w:proofErr w:type="spellEnd"/>
            <w:r w:rsidRPr="002D2C54">
              <w:rPr>
                <w:rFonts w:cstheme="minorHAnsi"/>
                <w:i/>
                <w:iCs/>
                <w:sz w:val="22"/>
                <w:szCs w:val="22"/>
              </w:rPr>
              <w:t xml:space="preserve"> and </w:t>
            </w:r>
            <w:proofErr w:type="spellStart"/>
            <w:r w:rsidRPr="002D2C54">
              <w:rPr>
                <w:rFonts w:cstheme="minorHAnsi"/>
                <w:i/>
                <w:iCs/>
                <w:sz w:val="22"/>
                <w:szCs w:val="22"/>
              </w:rPr>
              <w:t>how</w:t>
            </w:r>
            <w:proofErr w:type="spellEnd"/>
            <w:r w:rsidRPr="002D2C54">
              <w:rPr>
                <w:rFonts w:cstheme="minorHAnsi"/>
                <w:i/>
                <w:iCs/>
                <w:sz w:val="22"/>
                <w:szCs w:val="22"/>
              </w:rPr>
              <w:t xml:space="preserve"> to </w:t>
            </w:r>
            <w:proofErr w:type="spellStart"/>
            <w:r w:rsidRPr="002D2C54">
              <w:rPr>
                <w:rFonts w:cstheme="minorHAnsi"/>
                <w:i/>
                <w:iCs/>
                <w:sz w:val="22"/>
                <w:szCs w:val="22"/>
              </w:rPr>
              <w:t>apply</w:t>
            </w:r>
            <w:proofErr w:type="spellEnd"/>
            <w:r w:rsidRPr="002D2C54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D2C54">
              <w:rPr>
                <w:rFonts w:cstheme="minorHAnsi"/>
                <w:i/>
                <w:iCs/>
                <w:sz w:val="22"/>
                <w:szCs w:val="22"/>
              </w:rPr>
              <w:t>them</w:t>
            </w:r>
            <w:proofErr w:type="spellEnd"/>
            <w:r w:rsidRPr="002D2C54">
              <w:rPr>
                <w:rFonts w:cstheme="minorHAnsi"/>
                <w:i/>
                <w:iCs/>
                <w:sz w:val="22"/>
                <w:szCs w:val="22"/>
              </w:rPr>
              <w:t xml:space="preserve"> in </w:t>
            </w:r>
            <w:proofErr w:type="spellStart"/>
            <w:r w:rsidRPr="002D2C54">
              <w:rPr>
                <w:rFonts w:cstheme="minorHAnsi"/>
                <w:i/>
                <w:iCs/>
                <w:sz w:val="22"/>
                <w:szCs w:val="22"/>
              </w:rPr>
              <w:t>their</w:t>
            </w:r>
            <w:proofErr w:type="spellEnd"/>
            <w:r w:rsidRPr="002D2C54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D2C54">
              <w:rPr>
                <w:rFonts w:cstheme="minorHAnsi"/>
                <w:i/>
                <w:iCs/>
                <w:sz w:val="22"/>
                <w:szCs w:val="22"/>
              </w:rPr>
              <w:t>own</w:t>
            </w:r>
            <w:proofErr w:type="spellEnd"/>
            <w:r w:rsidRPr="002D2C54">
              <w:rPr>
                <w:rFonts w:cstheme="minorHAnsi"/>
                <w:i/>
                <w:iCs/>
                <w:sz w:val="22"/>
                <w:szCs w:val="22"/>
              </w:rPr>
              <w:t xml:space="preserve"> businesses.</w:t>
            </w:r>
          </w:p>
        </w:tc>
      </w:tr>
      <w:tr w:rsidR="00A711EA" w:rsidRPr="002D2C54" w14:paraId="4228A97D" w14:textId="77777777" w:rsidTr="0033717E">
        <w:tc>
          <w:tcPr>
            <w:tcW w:w="1701" w:type="dxa"/>
            <w:shd w:val="clear" w:color="auto" w:fill="DEEAF6"/>
          </w:tcPr>
          <w:p w14:paraId="7E91FBC3" w14:textId="77777777" w:rsidR="00A711EA" w:rsidRPr="002D2C54" w:rsidRDefault="00A711EA" w:rsidP="0033717E">
            <w:pPr>
              <w:jc w:val="center"/>
              <w:outlineLvl w:val="0"/>
              <w:rPr>
                <w:rFonts w:cstheme="minorHAnsi"/>
                <w:b/>
                <w:sz w:val="22"/>
                <w:szCs w:val="22"/>
                <w:lang w:val="en-GB"/>
              </w:rPr>
            </w:pPr>
          </w:p>
          <w:p w14:paraId="41746F03" w14:textId="77777777" w:rsidR="00A711EA" w:rsidRPr="002D2C54" w:rsidRDefault="00A711EA" w:rsidP="0033717E">
            <w:pPr>
              <w:jc w:val="center"/>
              <w:outlineLvl w:val="0"/>
              <w:rPr>
                <w:rFonts w:cstheme="minorHAnsi"/>
                <w:b/>
                <w:sz w:val="22"/>
                <w:szCs w:val="22"/>
              </w:rPr>
            </w:pPr>
            <w:r w:rsidRPr="002D2C54">
              <w:rPr>
                <w:rFonts w:cstheme="minorHAnsi"/>
                <w:b/>
                <w:sz w:val="22"/>
                <w:szCs w:val="22"/>
              </w:rPr>
              <w:t>ITEM 3</w:t>
            </w:r>
          </w:p>
          <w:p w14:paraId="2AD393A4" w14:textId="77777777" w:rsidR="00A711EA" w:rsidRPr="002D2C54" w:rsidRDefault="00A711EA" w:rsidP="0033717E">
            <w:pPr>
              <w:jc w:val="center"/>
              <w:outlineLvl w:val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8152" w:type="dxa"/>
            <w:shd w:val="clear" w:color="auto" w:fill="DEEAF6"/>
          </w:tcPr>
          <w:p w14:paraId="4BBDD944" w14:textId="0DEAA9C5" w:rsidR="002D2C54" w:rsidRPr="002D2C54" w:rsidRDefault="002D2C54" w:rsidP="0033717E">
            <w:pPr>
              <w:outlineLvl w:val="0"/>
              <w:rPr>
                <w:rFonts w:cstheme="minorHAnsi"/>
                <w:b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cstheme="minorHAnsi"/>
                <w:b/>
                <w:color w:val="000000" w:themeColor="text1"/>
                <w:sz w:val="22"/>
                <w:szCs w:val="22"/>
                <w:lang w:val="en-US"/>
              </w:rPr>
              <w:t>10</w:t>
            </w:r>
            <w:r w:rsidR="001F1BBE" w:rsidRPr="002D2C54">
              <w:rPr>
                <w:rFonts w:cstheme="minorHAnsi"/>
                <w:b/>
                <w:color w:val="000000" w:themeColor="text1"/>
                <w:sz w:val="22"/>
                <w:szCs w:val="22"/>
                <w:lang w:val="en-US"/>
              </w:rPr>
              <w:t xml:space="preserve">:30h – </w:t>
            </w:r>
            <w:r>
              <w:rPr>
                <w:rFonts w:cstheme="minorHAnsi"/>
                <w:b/>
                <w:color w:val="000000" w:themeColor="text1"/>
                <w:sz w:val="22"/>
                <w:szCs w:val="22"/>
                <w:lang w:val="en-US"/>
              </w:rPr>
              <w:t>11</w:t>
            </w:r>
            <w:r w:rsidR="001F1BBE" w:rsidRPr="002D2C54">
              <w:rPr>
                <w:rFonts w:cstheme="minorHAnsi"/>
                <w:b/>
                <w:color w:val="000000" w:themeColor="text1"/>
                <w:sz w:val="22"/>
                <w:szCs w:val="22"/>
                <w:lang w:val="en-US"/>
              </w:rPr>
              <w:t xml:space="preserve">:00h  </w:t>
            </w:r>
          </w:p>
          <w:p w14:paraId="5D87E9FE" w14:textId="4E2D9778" w:rsidR="00A711EA" w:rsidRPr="002D2C54" w:rsidRDefault="001F1BBE" w:rsidP="001F1BBE">
            <w:pPr>
              <w:pStyle w:val="p1"/>
              <w:rPr>
                <w:rFonts w:asciiTheme="minorHAnsi" w:hAnsiTheme="minorHAnsi" w:cstheme="minorHAnsi"/>
                <w:sz w:val="22"/>
                <w:szCs w:val="22"/>
              </w:rPr>
            </w:pPr>
            <w:r w:rsidRPr="002D2C54">
              <w:rPr>
                <w:rFonts w:asciiTheme="minorHAnsi" w:hAnsiTheme="minorHAnsi" w:cstheme="minorHAnsi"/>
                <w:sz w:val="22"/>
                <w:szCs w:val="22"/>
              </w:rPr>
              <w:t xml:space="preserve">Success story 1: </w:t>
            </w:r>
            <w:r w:rsidR="005B3E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Bura bonaca</w:t>
            </w:r>
            <w:r w:rsidR="005B3E9B" w:rsidRPr="00351A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="005B3E9B" w:rsidRPr="003D64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From Coastal Inspiration to </w:t>
            </w:r>
            <w:r w:rsidR="005B3E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="005B3E9B" w:rsidRPr="003D64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reative </w:t>
            </w:r>
            <w:r w:rsidR="005B3E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  <w:r w:rsidR="005B3E9B" w:rsidRPr="003D64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nterprise</w:t>
            </w:r>
          </w:p>
        </w:tc>
      </w:tr>
      <w:tr w:rsidR="005B3E9B" w:rsidRPr="002D2C54" w14:paraId="3C4DF243" w14:textId="77777777" w:rsidTr="00C85120">
        <w:tc>
          <w:tcPr>
            <w:tcW w:w="1701" w:type="dxa"/>
          </w:tcPr>
          <w:p w14:paraId="2CFAEFB0" w14:textId="77777777" w:rsidR="005B3E9B" w:rsidRPr="002D2C54" w:rsidRDefault="005B3E9B" w:rsidP="005B3E9B">
            <w:pPr>
              <w:spacing w:before="120" w:after="120"/>
              <w:jc w:val="both"/>
              <w:outlineLvl w:val="0"/>
              <w:rPr>
                <w:rFonts w:cstheme="minorHAnsi"/>
                <w:b/>
                <w:sz w:val="22"/>
                <w:szCs w:val="22"/>
                <w:lang w:val="en-US"/>
              </w:rPr>
            </w:pPr>
            <w:r w:rsidRPr="002D2C54">
              <w:rPr>
                <w:rFonts w:cstheme="minorHAnsi"/>
                <w:b/>
                <w:sz w:val="22"/>
                <w:szCs w:val="22"/>
                <w:lang w:val="en-US"/>
              </w:rPr>
              <w:t>Contents and inputs</w:t>
            </w:r>
          </w:p>
        </w:tc>
        <w:tc>
          <w:tcPr>
            <w:tcW w:w="8152" w:type="dxa"/>
            <w:vAlign w:val="center"/>
          </w:tcPr>
          <w:p w14:paraId="2A9BF68B" w14:textId="1F6712D3" w:rsidR="005B3E9B" w:rsidRPr="002D2C54" w:rsidRDefault="005B3E9B" w:rsidP="005B3E9B">
            <w:pPr>
              <w:jc w:val="both"/>
              <w:rPr>
                <w:rFonts w:cstheme="minorHAnsi"/>
                <w:i/>
                <w:iCs/>
                <w:sz w:val="22"/>
                <w:szCs w:val="22"/>
                <w:lang w:val="en-US"/>
              </w:rPr>
            </w:pPr>
            <w:r w:rsidRPr="003D6420">
              <w:rPr>
                <w:rFonts w:cstheme="minorHAnsi"/>
                <w:i/>
                <w:iCs/>
                <w:sz w:val="22"/>
                <w:szCs w:val="22"/>
              </w:rPr>
              <w:t xml:space="preserve">The founder </w:t>
            </w:r>
            <w:proofErr w:type="spellStart"/>
            <w:r w:rsidRPr="003D6420">
              <w:rPr>
                <w:rFonts w:cstheme="minorHAnsi"/>
                <w:i/>
                <w:iCs/>
                <w:sz w:val="22"/>
                <w:szCs w:val="22"/>
              </w:rPr>
              <w:t>will</w:t>
            </w:r>
            <w:proofErr w:type="spellEnd"/>
            <w:r w:rsidRPr="003D6420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D6420">
              <w:rPr>
                <w:rFonts w:cstheme="minorHAnsi"/>
                <w:i/>
                <w:iCs/>
                <w:sz w:val="22"/>
                <w:szCs w:val="22"/>
              </w:rPr>
              <w:t>present</w:t>
            </w:r>
            <w:proofErr w:type="spellEnd"/>
            <w:r w:rsidRPr="003D6420">
              <w:rPr>
                <w:rFonts w:cstheme="minorHAnsi"/>
                <w:i/>
                <w:iCs/>
                <w:sz w:val="22"/>
                <w:szCs w:val="22"/>
              </w:rPr>
              <w:t xml:space="preserve"> the </w:t>
            </w:r>
            <w:proofErr w:type="spellStart"/>
            <w:r w:rsidRPr="003D6420">
              <w:rPr>
                <w:rFonts w:cstheme="minorHAnsi"/>
                <w:i/>
                <w:iCs/>
                <w:sz w:val="22"/>
                <w:szCs w:val="22"/>
              </w:rPr>
              <w:t>evolution</w:t>
            </w:r>
            <w:proofErr w:type="spellEnd"/>
            <w:r w:rsidRPr="003D6420">
              <w:rPr>
                <w:rFonts w:cstheme="minorHAnsi"/>
                <w:i/>
                <w:iCs/>
                <w:sz w:val="22"/>
                <w:szCs w:val="22"/>
              </w:rPr>
              <w:t xml:space="preserve"> of the brand </w:t>
            </w:r>
            <w:proofErr w:type="spellStart"/>
            <w:r w:rsidRPr="003D6420">
              <w:rPr>
                <w:rFonts w:cstheme="minorHAnsi"/>
                <w:i/>
                <w:iCs/>
                <w:sz w:val="22"/>
                <w:szCs w:val="22"/>
              </w:rPr>
              <w:t>rooted</w:t>
            </w:r>
            <w:proofErr w:type="spellEnd"/>
            <w:r w:rsidRPr="003D6420">
              <w:rPr>
                <w:rFonts w:cstheme="minorHAnsi"/>
                <w:i/>
                <w:iCs/>
                <w:sz w:val="22"/>
                <w:szCs w:val="22"/>
              </w:rPr>
              <w:t xml:space="preserve"> in the </w:t>
            </w:r>
            <w:proofErr w:type="spellStart"/>
            <w:r w:rsidRPr="003D6420">
              <w:rPr>
                <w:rFonts w:cstheme="minorHAnsi"/>
                <w:i/>
                <w:iCs/>
                <w:sz w:val="22"/>
                <w:szCs w:val="22"/>
              </w:rPr>
              <w:t>Adriatic</w:t>
            </w:r>
            <w:proofErr w:type="spellEnd"/>
            <w:r w:rsidRPr="003D6420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D6420">
              <w:rPr>
                <w:rFonts w:cstheme="minorHAnsi"/>
                <w:i/>
                <w:iCs/>
                <w:sz w:val="22"/>
                <w:szCs w:val="22"/>
              </w:rPr>
              <w:t>spirit</w:t>
            </w:r>
            <w:proofErr w:type="spellEnd"/>
            <w:r w:rsidRPr="003D6420">
              <w:rPr>
                <w:rFonts w:cstheme="minorHAnsi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3D6420">
              <w:rPr>
                <w:rFonts w:cstheme="minorHAnsi"/>
                <w:i/>
                <w:iCs/>
                <w:sz w:val="22"/>
                <w:szCs w:val="22"/>
              </w:rPr>
              <w:t>combining</w:t>
            </w:r>
            <w:proofErr w:type="spellEnd"/>
            <w:r w:rsidRPr="003D6420">
              <w:rPr>
                <w:rFonts w:cstheme="minorHAnsi"/>
                <w:i/>
                <w:iCs/>
                <w:sz w:val="22"/>
                <w:szCs w:val="22"/>
              </w:rPr>
              <w:t xml:space="preserve"> handmade </w:t>
            </w:r>
            <w:proofErr w:type="spellStart"/>
            <w:r w:rsidRPr="003D6420">
              <w:rPr>
                <w:rFonts w:cstheme="minorHAnsi"/>
                <w:i/>
                <w:iCs/>
                <w:sz w:val="22"/>
                <w:szCs w:val="22"/>
              </w:rPr>
              <w:t>craftsmanship</w:t>
            </w:r>
            <w:proofErr w:type="spellEnd"/>
            <w:r w:rsidRPr="003D6420">
              <w:rPr>
                <w:rFonts w:cstheme="minorHAnsi"/>
                <w:i/>
                <w:iCs/>
                <w:sz w:val="22"/>
                <w:szCs w:val="22"/>
              </w:rPr>
              <w:t xml:space="preserve"> with </w:t>
            </w:r>
            <w:proofErr w:type="spellStart"/>
            <w:r w:rsidRPr="003D6420">
              <w:rPr>
                <w:rFonts w:cstheme="minorHAnsi"/>
                <w:i/>
                <w:iCs/>
                <w:sz w:val="22"/>
                <w:szCs w:val="22"/>
              </w:rPr>
              <w:t>meaningful</w:t>
            </w:r>
            <w:proofErr w:type="spellEnd"/>
            <w:r w:rsidRPr="003D6420">
              <w:rPr>
                <w:rFonts w:cstheme="minorHAnsi"/>
                <w:i/>
                <w:iCs/>
                <w:sz w:val="22"/>
                <w:szCs w:val="22"/>
              </w:rPr>
              <w:t xml:space="preserve"> storytelling. The </w:t>
            </w:r>
            <w:proofErr w:type="spellStart"/>
            <w:r w:rsidRPr="003D6420">
              <w:rPr>
                <w:rFonts w:cstheme="minorHAnsi"/>
                <w:i/>
                <w:iCs/>
                <w:sz w:val="22"/>
                <w:szCs w:val="22"/>
              </w:rPr>
              <w:t>presentation</w:t>
            </w:r>
            <w:proofErr w:type="spellEnd"/>
            <w:r w:rsidRPr="003D6420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D6420">
              <w:rPr>
                <w:rFonts w:cstheme="minorHAnsi"/>
                <w:i/>
                <w:iCs/>
                <w:sz w:val="22"/>
                <w:szCs w:val="22"/>
              </w:rPr>
              <w:t>will</w:t>
            </w:r>
            <w:proofErr w:type="spellEnd"/>
            <w:r w:rsidRPr="003D6420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D6420">
              <w:rPr>
                <w:rFonts w:cstheme="minorHAnsi"/>
                <w:i/>
                <w:iCs/>
                <w:sz w:val="22"/>
                <w:szCs w:val="22"/>
              </w:rPr>
              <w:t>explore</w:t>
            </w:r>
            <w:proofErr w:type="spellEnd"/>
            <w:r w:rsidRPr="003D6420">
              <w:rPr>
                <w:rFonts w:cstheme="minorHAnsi"/>
                <w:i/>
                <w:iCs/>
                <w:sz w:val="22"/>
                <w:szCs w:val="22"/>
              </w:rPr>
              <w:t xml:space="preserve"> the </w:t>
            </w:r>
            <w:proofErr w:type="spellStart"/>
            <w:r w:rsidRPr="003D6420">
              <w:rPr>
                <w:rFonts w:cstheme="minorHAnsi"/>
                <w:i/>
                <w:iCs/>
                <w:sz w:val="22"/>
                <w:szCs w:val="22"/>
              </w:rPr>
              <w:t>journey</w:t>
            </w:r>
            <w:proofErr w:type="spellEnd"/>
            <w:r w:rsidRPr="003D6420">
              <w:rPr>
                <w:rFonts w:cstheme="minorHAnsi"/>
                <w:i/>
                <w:iCs/>
                <w:sz w:val="22"/>
                <w:szCs w:val="22"/>
              </w:rPr>
              <w:t xml:space="preserve"> of </w:t>
            </w:r>
            <w:proofErr w:type="spellStart"/>
            <w:r w:rsidRPr="003D6420">
              <w:rPr>
                <w:rFonts w:cstheme="minorHAnsi"/>
                <w:i/>
                <w:iCs/>
                <w:sz w:val="22"/>
                <w:szCs w:val="22"/>
              </w:rPr>
              <w:t>transforming</w:t>
            </w:r>
            <w:proofErr w:type="spellEnd"/>
            <w:r w:rsidRPr="003D6420">
              <w:rPr>
                <w:rFonts w:cstheme="minorHAnsi"/>
                <w:i/>
                <w:iCs/>
                <w:sz w:val="22"/>
                <w:szCs w:val="22"/>
              </w:rPr>
              <w:t xml:space="preserve"> personal </w:t>
            </w:r>
            <w:proofErr w:type="spellStart"/>
            <w:r w:rsidRPr="003D6420">
              <w:rPr>
                <w:rFonts w:cstheme="minorHAnsi"/>
                <w:i/>
                <w:iCs/>
                <w:sz w:val="22"/>
                <w:szCs w:val="22"/>
              </w:rPr>
              <w:t>inspiration</w:t>
            </w:r>
            <w:proofErr w:type="spellEnd"/>
            <w:r w:rsidRPr="003D6420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D6420">
              <w:rPr>
                <w:rFonts w:cstheme="minorHAnsi"/>
                <w:i/>
                <w:iCs/>
                <w:sz w:val="22"/>
                <w:szCs w:val="22"/>
              </w:rPr>
              <w:t>into</w:t>
            </w:r>
            <w:proofErr w:type="spellEnd"/>
            <w:r w:rsidRPr="003D6420">
              <w:rPr>
                <w:rFonts w:cstheme="minorHAnsi"/>
                <w:i/>
                <w:iCs/>
                <w:sz w:val="22"/>
                <w:szCs w:val="22"/>
              </w:rPr>
              <w:t xml:space="preserve"> a </w:t>
            </w:r>
            <w:proofErr w:type="spellStart"/>
            <w:r w:rsidRPr="003D6420">
              <w:rPr>
                <w:rFonts w:cstheme="minorHAnsi"/>
                <w:i/>
                <w:iCs/>
                <w:sz w:val="22"/>
                <w:szCs w:val="22"/>
              </w:rPr>
              <w:t>recognizable</w:t>
            </w:r>
            <w:proofErr w:type="spellEnd"/>
            <w:r w:rsidRPr="003D6420">
              <w:rPr>
                <w:rFonts w:cstheme="minorHAnsi"/>
                <w:i/>
                <w:iCs/>
                <w:sz w:val="22"/>
                <w:szCs w:val="22"/>
              </w:rPr>
              <w:t xml:space="preserve"> creative business, </w:t>
            </w:r>
            <w:proofErr w:type="spellStart"/>
            <w:r w:rsidRPr="003D6420">
              <w:rPr>
                <w:rFonts w:cstheme="minorHAnsi"/>
                <w:i/>
                <w:iCs/>
                <w:sz w:val="22"/>
                <w:szCs w:val="22"/>
              </w:rPr>
              <w:t>emphasizing</w:t>
            </w:r>
            <w:proofErr w:type="spellEnd"/>
            <w:r w:rsidRPr="003D6420">
              <w:rPr>
                <w:rFonts w:cstheme="minorHAnsi"/>
                <w:i/>
                <w:iCs/>
                <w:sz w:val="22"/>
                <w:szCs w:val="22"/>
              </w:rPr>
              <w:t xml:space="preserve"> branding, product </w:t>
            </w:r>
            <w:proofErr w:type="spellStart"/>
            <w:r w:rsidRPr="003D6420">
              <w:rPr>
                <w:rFonts w:cstheme="minorHAnsi"/>
                <w:i/>
                <w:iCs/>
                <w:sz w:val="22"/>
                <w:szCs w:val="22"/>
              </w:rPr>
              <w:t>identity</w:t>
            </w:r>
            <w:proofErr w:type="spellEnd"/>
            <w:r w:rsidRPr="003D6420">
              <w:rPr>
                <w:rFonts w:cstheme="minorHAnsi"/>
                <w:i/>
                <w:iCs/>
                <w:sz w:val="22"/>
                <w:szCs w:val="22"/>
              </w:rPr>
              <w:t xml:space="preserve">, and the balance </w:t>
            </w:r>
            <w:proofErr w:type="spellStart"/>
            <w:r w:rsidRPr="003D6420">
              <w:rPr>
                <w:rFonts w:cstheme="minorHAnsi"/>
                <w:i/>
                <w:iCs/>
                <w:sz w:val="22"/>
                <w:szCs w:val="22"/>
              </w:rPr>
              <w:t>between</w:t>
            </w:r>
            <w:proofErr w:type="spellEnd"/>
            <w:r w:rsidRPr="003D6420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D6420">
              <w:rPr>
                <w:rFonts w:cstheme="minorHAnsi"/>
                <w:i/>
                <w:iCs/>
                <w:sz w:val="22"/>
                <w:szCs w:val="22"/>
              </w:rPr>
              <w:t>tradition</w:t>
            </w:r>
            <w:proofErr w:type="spellEnd"/>
            <w:r w:rsidRPr="003D6420">
              <w:rPr>
                <w:rFonts w:cstheme="minorHAnsi"/>
                <w:i/>
                <w:iCs/>
                <w:sz w:val="22"/>
                <w:szCs w:val="22"/>
              </w:rPr>
              <w:t xml:space="preserve"> and </w:t>
            </w:r>
            <w:proofErr w:type="spellStart"/>
            <w:r w:rsidRPr="003D6420">
              <w:rPr>
                <w:rFonts w:cstheme="minorHAnsi"/>
                <w:i/>
                <w:iCs/>
                <w:sz w:val="22"/>
                <w:szCs w:val="22"/>
              </w:rPr>
              <w:t>innovation</w:t>
            </w:r>
            <w:proofErr w:type="spellEnd"/>
            <w:r w:rsidRPr="003D6420">
              <w:rPr>
                <w:rFonts w:cstheme="minorHAnsi"/>
                <w:i/>
                <w:iCs/>
                <w:sz w:val="22"/>
                <w:szCs w:val="22"/>
              </w:rPr>
              <w:t>.</w:t>
            </w:r>
          </w:p>
        </w:tc>
      </w:tr>
      <w:tr w:rsidR="005B3E9B" w:rsidRPr="002D2C54" w14:paraId="347BA2B8" w14:textId="77777777" w:rsidTr="00C85120">
        <w:tc>
          <w:tcPr>
            <w:tcW w:w="1701" w:type="dxa"/>
          </w:tcPr>
          <w:p w14:paraId="1553BDEC" w14:textId="77777777" w:rsidR="005B3E9B" w:rsidRPr="002D2C54" w:rsidRDefault="005B3E9B" w:rsidP="005B3E9B">
            <w:pPr>
              <w:spacing w:before="120" w:after="120"/>
              <w:jc w:val="both"/>
              <w:outlineLvl w:val="0"/>
              <w:rPr>
                <w:rFonts w:cstheme="minorHAnsi"/>
                <w:b/>
                <w:sz w:val="22"/>
                <w:szCs w:val="22"/>
                <w:lang w:val="en-US"/>
              </w:rPr>
            </w:pPr>
            <w:r w:rsidRPr="002D2C54">
              <w:rPr>
                <w:rFonts w:cstheme="minorHAnsi"/>
                <w:b/>
                <w:sz w:val="22"/>
                <w:szCs w:val="22"/>
                <w:lang w:val="en-US"/>
              </w:rPr>
              <w:t>Expected output</w:t>
            </w:r>
          </w:p>
        </w:tc>
        <w:tc>
          <w:tcPr>
            <w:tcW w:w="8152" w:type="dxa"/>
            <w:vAlign w:val="center"/>
          </w:tcPr>
          <w:p w14:paraId="48A9C872" w14:textId="3C71F0F4" w:rsidR="005B3E9B" w:rsidRPr="002D2C54" w:rsidRDefault="005B3E9B" w:rsidP="005B3E9B">
            <w:pPr>
              <w:jc w:val="both"/>
              <w:rPr>
                <w:rFonts w:cstheme="minorHAnsi"/>
                <w:i/>
                <w:iCs/>
                <w:sz w:val="22"/>
                <w:szCs w:val="22"/>
                <w:lang w:val="en-GB"/>
              </w:rPr>
            </w:pPr>
            <w:proofErr w:type="spellStart"/>
            <w:r w:rsidRPr="003D6420">
              <w:rPr>
                <w:rFonts w:cstheme="minorHAnsi"/>
                <w:i/>
                <w:iCs/>
                <w:sz w:val="22"/>
                <w:szCs w:val="22"/>
              </w:rPr>
              <w:t>Participants</w:t>
            </w:r>
            <w:proofErr w:type="spellEnd"/>
            <w:r w:rsidRPr="003D6420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D6420">
              <w:rPr>
                <w:rFonts w:cstheme="minorHAnsi"/>
                <w:i/>
                <w:iCs/>
                <w:sz w:val="22"/>
                <w:szCs w:val="22"/>
              </w:rPr>
              <w:t>will</w:t>
            </w:r>
            <w:proofErr w:type="spellEnd"/>
            <w:r w:rsidRPr="003D6420">
              <w:rPr>
                <w:rFonts w:cstheme="minorHAnsi"/>
                <w:i/>
                <w:iCs/>
                <w:sz w:val="22"/>
                <w:szCs w:val="22"/>
              </w:rPr>
              <w:t xml:space="preserve"> gain an </w:t>
            </w:r>
            <w:proofErr w:type="spellStart"/>
            <w:r w:rsidRPr="003D6420">
              <w:rPr>
                <w:rFonts w:cstheme="minorHAnsi"/>
                <w:i/>
                <w:iCs/>
                <w:sz w:val="22"/>
                <w:szCs w:val="22"/>
              </w:rPr>
              <w:t>understanding</w:t>
            </w:r>
            <w:proofErr w:type="spellEnd"/>
            <w:r w:rsidRPr="003D6420">
              <w:rPr>
                <w:rFonts w:cstheme="minorHAnsi"/>
                <w:i/>
                <w:iCs/>
                <w:sz w:val="22"/>
                <w:szCs w:val="22"/>
              </w:rPr>
              <w:t xml:space="preserve"> of </w:t>
            </w:r>
            <w:proofErr w:type="spellStart"/>
            <w:r w:rsidRPr="003D6420">
              <w:rPr>
                <w:rFonts w:cstheme="minorHAnsi"/>
                <w:i/>
                <w:iCs/>
                <w:sz w:val="22"/>
                <w:szCs w:val="22"/>
              </w:rPr>
              <w:t>how</w:t>
            </w:r>
            <w:proofErr w:type="spellEnd"/>
            <w:r w:rsidRPr="003D6420">
              <w:rPr>
                <w:rFonts w:cstheme="minorHAnsi"/>
                <w:i/>
                <w:iCs/>
                <w:sz w:val="22"/>
                <w:szCs w:val="22"/>
              </w:rPr>
              <w:t xml:space="preserve"> to turn </w:t>
            </w:r>
            <w:proofErr w:type="spellStart"/>
            <w:r w:rsidRPr="003D6420">
              <w:rPr>
                <w:rFonts w:cstheme="minorHAnsi"/>
                <w:i/>
                <w:iCs/>
                <w:sz w:val="22"/>
                <w:szCs w:val="22"/>
              </w:rPr>
              <w:t>local</w:t>
            </w:r>
            <w:proofErr w:type="spellEnd"/>
            <w:r w:rsidRPr="003D6420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D6420">
              <w:rPr>
                <w:rFonts w:cstheme="minorHAnsi"/>
                <w:i/>
                <w:iCs/>
                <w:sz w:val="22"/>
                <w:szCs w:val="22"/>
              </w:rPr>
              <w:t>inspiration</w:t>
            </w:r>
            <w:proofErr w:type="spellEnd"/>
            <w:r w:rsidRPr="003D6420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D6420">
              <w:rPr>
                <w:rFonts w:cstheme="minorHAnsi"/>
                <w:i/>
                <w:iCs/>
                <w:sz w:val="22"/>
                <w:szCs w:val="22"/>
              </w:rPr>
              <w:t>into</w:t>
            </w:r>
            <w:proofErr w:type="spellEnd"/>
            <w:r w:rsidRPr="003D6420">
              <w:rPr>
                <w:rFonts w:cstheme="minorHAnsi"/>
                <w:i/>
                <w:iCs/>
                <w:sz w:val="22"/>
                <w:szCs w:val="22"/>
              </w:rPr>
              <w:t xml:space="preserve"> a competitive brand, </w:t>
            </w:r>
            <w:proofErr w:type="spellStart"/>
            <w:r w:rsidRPr="003D6420">
              <w:rPr>
                <w:rFonts w:cstheme="minorHAnsi"/>
                <w:i/>
                <w:iCs/>
                <w:sz w:val="22"/>
                <w:szCs w:val="22"/>
              </w:rPr>
              <w:t>how</w:t>
            </w:r>
            <w:proofErr w:type="spellEnd"/>
            <w:r w:rsidRPr="003D6420">
              <w:rPr>
                <w:rFonts w:cstheme="minorHAnsi"/>
                <w:i/>
                <w:iCs/>
                <w:sz w:val="22"/>
                <w:szCs w:val="22"/>
              </w:rPr>
              <w:t xml:space="preserve"> to </w:t>
            </w:r>
            <w:proofErr w:type="spellStart"/>
            <w:r w:rsidRPr="003D6420">
              <w:rPr>
                <w:rFonts w:cstheme="minorHAnsi"/>
                <w:i/>
                <w:iCs/>
                <w:sz w:val="22"/>
                <w:szCs w:val="22"/>
              </w:rPr>
              <w:t>maintain</w:t>
            </w:r>
            <w:proofErr w:type="spellEnd"/>
            <w:r w:rsidRPr="003D6420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D6420">
              <w:rPr>
                <w:rFonts w:cstheme="minorHAnsi"/>
                <w:i/>
                <w:iCs/>
                <w:sz w:val="22"/>
                <w:szCs w:val="22"/>
              </w:rPr>
              <w:t>authenticity</w:t>
            </w:r>
            <w:proofErr w:type="spellEnd"/>
            <w:r w:rsidRPr="003D6420">
              <w:rPr>
                <w:rFonts w:cstheme="minorHAnsi"/>
                <w:i/>
                <w:iCs/>
                <w:sz w:val="22"/>
                <w:szCs w:val="22"/>
              </w:rPr>
              <w:t xml:space="preserve"> in </w:t>
            </w:r>
            <w:proofErr w:type="spellStart"/>
            <w:r w:rsidRPr="003D6420">
              <w:rPr>
                <w:rFonts w:cstheme="minorHAnsi"/>
                <w:i/>
                <w:iCs/>
                <w:sz w:val="22"/>
                <w:szCs w:val="22"/>
              </w:rPr>
              <w:t>artisanal</w:t>
            </w:r>
            <w:proofErr w:type="spellEnd"/>
            <w:r w:rsidRPr="003D6420">
              <w:rPr>
                <w:rFonts w:cstheme="minorHAnsi"/>
                <w:i/>
                <w:iCs/>
                <w:sz w:val="22"/>
                <w:szCs w:val="22"/>
              </w:rPr>
              <w:t xml:space="preserve"> production, and </w:t>
            </w:r>
            <w:proofErr w:type="spellStart"/>
            <w:r w:rsidRPr="003D6420">
              <w:rPr>
                <w:rFonts w:cstheme="minorHAnsi"/>
                <w:i/>
                <w:iCs/>
                <w:sz w:val="22"/>
                <w:szCs w:val="22"/>
              </w:rPr>
              <w:t>how</w:t>
            </w:r>
            <w:proofErr w:type="spellEnd"/>
            <w:r w:rsidRPr="003D6420">
              <w:rPr>
                <w:rFonts w:cstheme="minorHAnsi"/>
                <w:i/>
                <w:iCs/>
                <w:sz w:val="22"/>
                <w:szCs w:val="22"/>
              </w:rPr>
              <w:t xml:space="preserve"> to </w:t>
            </w:r>
            <w:proofErr w:type="spellStart"/>
            <w:r w:rsidRPr="003D6420">
              <w:rPr>
                <w:rFonts w:cstheme="minorHAnsi"/>
                <w:i/>
                <w:iCs/>
                <w:sz w:val="22"/>
                <w:szCs w:val="22"/>
              </w:rPr>
              <w:t>communicate</w:t>
            </w:r>
            <w:proofErr w:type="spellEnd"/>
            <w:r w:rsidRPr="003D6420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D6420">
              <w:rPr>
                <w:rFonts w:cstheme="minorHAnsi"/>
                <w:i/>
                <w:iCs/>
                <w:sz w:val="22"/>
                <w:szCs w:val="22"/>
              </w:rPr>
              <w:t>value</w:t>
            </w:r>
            <w:proofErr w:type="spellEnd"/>
            <w:r w:rsidRPr="003D6420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D6420">
              <w:rPr>
                <w:rFonts w:cstheme="minorHAnsi"/>
                <w:i/>
                <w:iCs/>
                <w:sz w:val="22"/>
                <w:szCs w:val="22"/>
              </w:rPr>
              <w:t>through</w:t>
            </w:r>
            <w:proofErr w:type="spellEnd"/>
            <w:r w:rsidRPr="003D6420">
              <w:rPr>
                <w:rFonts w:cstheme="minorHAnsi"/>
                <w:i/>
                <w:iCs/>
                <w:sz w:val="22"/>
                <w:szCs w:val="22"/>
              </w:rPr>
              <w:t xml:space="preserve"> design and narrative.</w:t>
            </w:r>
          </w:p>
        </w:tc>
      </w:tr>
      <w:tr w:rsidR="001F1BBE" w:rsidRPr="002D2C54" w14:paraId="55552A74" w14:textId="77777777" w:rsidTr="00C85120">
        <w:tc>
          <w:tcPr>
            <w:tcW w:w="1701" w:type="dxa"/>
          </w:tcPr>
          <w:p w14:paraId="7F24A44D" w14:textId="77777777" w:rsidR="001F1BBE" w:rsidRPr="002D2C54" w:rsidRDefault="001F1BBE" w:rsidP="0033717E">
            <w:pPr>
              <w:spacing w:before="120" w:after="120"/>
              <w:jc w:val="both"/>
              <w:outlineLvl w:val="0"/>
              <w:rPr>
                <w:rFonts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8152" w:type="dxa"/>
            <w:vAlign w:val="center"/>
          </w:tcPr>
          <w:p w14:paraId="2718770C" w14:textId="3A9778B6" w:rsidR="001F1BBE" w:rsidRPr="002D2C54" w:rsidRDefault="002D2C54" w:rsidP="001F1BBE">
            <w:pPr>
              <w:outlineLvl w:val="0"/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cstheme="minorHAnsi"/>
                <w:b/>
                <w:color w:val="000000" w:themeColor="text1"/>
                <w:sz w:val="22"/>
                <w:szCs w:val="22"/>
                <w:lang w:val="en-US"/>
              </w:rPr>
              <w:t>11</w:t>
            </w:r>
            <w:r w:rsidR="001F1BBE" w:rsidRPr="002D2C54">
              <w:rPr>
                <w:rFonts w:cstheme="minorHAnsi"/>
                <w:b/>
                <w:color w:val="000000" w:themeColor="text1"/>
                <w:sz w:val="22"/>
                <w:szCs w:val="22"/>
                <w:lang w:val="en-US"/>
              </w:rPr>
              <w:t>:</w:t>
            </w:r>
            <w:r>
              <w:rPr>
                <w:rFonts w:cstheme="minorHAnsi"/>
                <w:b/>
                <w:color w:val="000000" w:themeColor="text1"/>
                <w:sz w:val="22"/>
                <w:szCs w:val="22"/>
                <w:lang w:val="en-US"/>
              </w:rPr>
              <w:t>0</w:t>
            </w:r>
            <w:r w:rsidR="001F1BBE" w:rsidRPr="002D2C54">
              <w:rPr>
                <w:rFonts w:cstheme="minorHAnsi"/>
                <w:b/>
                <w:color w:val="000000" w:themeColor="text1"/>
                <w:sz w:val="22"/>
                <w:szCs w:val="22"/>
                <w:lang w:val="en-US"/>
              </w:rPr>
              <w:t xml:space="preserve">0h – </w:t>
            </w:r>
            <w:r>
              <w:rPr>
                <w:rFonts w:cstheme="minorHAnsi"/>
                <w:b/>
                <w:color w:val="000000" w:themeColor="text1"/>
                <w:sz w:val="22"/>
                <w:szCs w:val="22"/>
                <w:lang w:val="en-US"/>
              </w:rPr>
              <w:t>11</w:t>
            </w:r>
            <w:r w:rsidR="001F1BBE" w:rsidRPr="002D2C54">
              <w:rPr>
                <w:rFonts w:cstheme="minorHAnsi"/>
                <w:b/>
                <w:color w:val="000000" w:themeColor="text1"/>
                <w:sz w:val="22"/>
                <w:szCs w:val="22"/>
                <w:lang w:val="en-US"/>
              </w:rPr>
              <w:t>:</w:t>
            </w:r>
            <w:r>
              <w:rPr>
                <w:rFonts w:cstheme="minorHAnsi"/>
                <w:b/>
                <w:color w:val="000000" w:themeColor="text1"/>
                <w:sz w:val="22"/>
                <w:szCs w:val="22"/>
                <w:lang w:val="en-US"/>
              </w:rPr>
              <w:t>15</w:t>
            </w:r>
            <w:r w:rsidR="001F1BBE" w:rsidRPr="002D2C54">
              <w:rPr>
                <w:rFonts w:cstheme="minorHAnsi"/>
                <w:b/>
                <w:color w:val="000000" w:themeColor="text1"/>
                <w:sz w:val="22"/>
                <w:szCs w:val="22"/>
                <w:lang w:val="en-US"/>
              </w:rPr>
              <w:t xml:space="preserve">h  </w:t>
            </w:r>
          </w:p>
          <w:p w14:paraId="3BC024EB" w14:textId="7E931BBF" w:rsidR="001F1BBE" w:rsidRPr="002D2C54" w:rsidRDefault="001F1BBE" w:rsidP="00C85120">
            <w:pPr>
              <w:spacing w:before="120" w:after="120"/>
              <w:contextualSpacing/>
              <w:outlineLvl w:val="0"/>
              <w:rPr>
                <w:rFonts w:cstheme="minorHAnsi"/>
                <w:sz w:val="22"/>
                <w:szCs w:val="22"/>
              </w:rPr>
            </w:pPr>
            <w:r w:rsidRPr="002D2C54">
              <w:rPr>
                <w:rFonts w:cstheme="minorHAnsi"/>
                <w:b/>
                <w:bCs/>
                <w:sz w:val="22"/>
                <w:szCs w:val="22"/>
              </w:rPr>
              <w:t>Coffee break &amp; networking</w:t>
            </w:r>
          </w:p>
        </w:tc>
      </w:tr>
      <w:tr w:rsidR="001F1BBE" w:rsidRPr="002D2C54" w14:paraId="1FC333DA" w14:textId="77777777" w:rsidTr="002D2C54">
        <w:tc>
          <w:tcPr>
            <w:tcW w:w="1701" w:type="dxa"/>
            <w:shd w:val="clear" w:color="auto" w:fill="DEEBF7"/>
          </w:tcPr>
          <w:p w14:paraId="6EB5F723" w14:textId="77777777" w:rsidR="001F1BBE" w:rsidRPr="002D2C54" w:rsidRDefault="001F1BBE" w:rsidP="001F1BBE">
            <w:pPr>
              <w:jc w:val="center"/>
              <w:outlineLvl w:val="0"/>
              <w:rPr>
                <w:rFonts w:cstheme="minorHAnsi"/>
                <w:b/>
                <w:sz w:val="22"/>
                <w:szCs w:val="22"/>
                <w:lang w:val="en-GB"/>
              </w:rPr>
            </w:pPr>
          </w:p>
          <w:p w14:paraId="13C7C85C" w14:textId="717445E7" w:rsidR="001F1BBE" w:rsidRPr="002D2C54" w:rsidRDefault="001F1BBE" w:rsidP="002D2C54">
            <w:pPr>
              <w:jc w:val="center"/>
              <w:outlineLvl w:val="0"/>
              <w:rPr>
                <w:rFonts w:cstheme="minorHAnsi"/>
                <w:b/>
                <w:sz w:val="22"/>
                <w:szCs w:val="22"/>
              </w:rPr>
            </w:pPr>
            <w:r w:rsidRPr="002D2C54">
              <w:rPr>
                <w:rFonts w:cstheme="minorHAnsi"/>
                <w:b/>
                <w:sz w:val="22"/>
                <w:szCs w:val="22"/>
              </w:rPr>
              <w:t>ITEM 4</w:t>
            </w:r>
          </w:p>
        </w:tc>
        <w:tc>
          <w:tcPr>
            <w:tcW w:w="8152" w:type="dxa"/>
            <w:shd w:val="clear" w:color="auto" w:fill="DEEBF7"/>
          </w:tcPr>
          <w:p w14:paraId="2E5EF63F" w14:textId="3FBCABF1" w:rsidR="001F1BBE" w:rsidRPr="002D2C54" w:rsidRDefault="002D2C54" w:rsidP="001F1BBE">
            <w:pPr>
              <w:outlineLvl w:val="0"/>
              <w:rPr>
                <w:rFonts w:cstheme="minorHAnsi"/>
                <w:b/>
                <w:sz w:val="22"/>
                <w:szCs w:val="22"/>
                <w:lang w:val="en-US"/>
              </w:rPr>
            </w:pPr>
            <w:r>
              <w:rPr>
                <w:rFonts w:cstheme="minorHAnsi"/>
                <w:b/>
                <w:color w:val="000000" w:themeColor="text1"/>
                <w:sz w:val="22"/>
                <w:szCs w:val="22"/>
                <w:lang w:val="en-US"/>
              </w:rPr>
              <w:t>11</w:t>
            </w:r>
            <w:r w:rsidR="001F1BBE" w:rsidRPr="002D2C54">
              <w:rPr>
                <w:rFonts w:cstheme="minorHAnsi"/>
                <w:b/>
                <w:color w:val="000000" w:themeColor="text1"/>
                <w:sz w:val="22"/>
                <w:szCs w:val="22"/>
                <w:lang w:val="en-US"/>
              </w:rPr>
              <w:t>:</w:t>
            </w:r>
            <w:r>
              <w:rPr>
                <w:rFonts w:cstheme="minorHAnsi"/>
                <w:b/>
                <w:color w:val="000000" w:themeColor="text1"/>
                <w:sz w:val="22"/>
                <w:szCs w:val="22"/>
                <w:lang w:val="en-US"/>
              </w:rPr>
              <w:t>15</w:t>
            </w:r>
            <w:r w:rsidR="001F1BBE" w:rsidRPr="002D2C54">
              <w:rPr>
                <w:rFonts w:cstheme="minorHAnsi"/>
                <w:b/>
                <w:color w:val="000000" w:themeColor="text1"/>
                <w:sz w:val="22"/>
                <w:szCs w:val="22"/>
                <w:lang w:val="en-US"/>
              </w:rPr>
              <w:t xml:space="preserve">h – </w:t>
            </w:r>
            <w:r>
              <w:rPr>
                <w:rFonts w:cstheme="minorHAnsi"/>
                <w:b/>
                <w:color w:val="000000" w:themeColor="text1"/>
                <w:sz w:val="22"/>
                <w:szCs w:val="22"/>
                <w:lang w:val="en-US"/>
              </w:rPr>
              <w:t>13</w:t>
            </w:r>
            <w:r w:rsidR="001F1BBE" w:rsidRPr="002D2C54">
              <w:rPr>
                <w:rFonts w:cstheme="minorHAnsi"/>
                <w:b/>
                <w:color w:val="000000" w:themeColor="text1"/>
                <w:sz w:val="22"/>
                <w:szCs w:val="22"/>
                <w:lang w:val="en-US"/>
              </w:rPr>
              <w:t xml:space="preserve">:00h  </w:t>
            </w:r>
          </w:p>
          <w:p w14:paraId="725E1E74" w14:textId="15625C5F" w:rsidR="001F1BBE" w:rsidRPr="002D2C54" w:rsidRDefault="001F1BBE" w:rsidP="001F1BBE">
            <w:pPr>
              <w:pStyle w:val="p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2C54">
              <w:rPr>
                <w:rFonts w:asciiTheme="minorHAnsi" w:hAnsiTheme="minorHAnsi" w:cstheme="minorHAnsi"/>
                <w:b/>
                <w:sz w:val="22"/>
                <w:szCs w:val="22"/>
              </w:rPr>
              <w:t>B2B Speed Dating 1/2 – Facilitating business connections</w:t>
            </w:r>
          </w:p>
        </w:tc>
      </w:tr>
      <w:tr w:rsidR="001F1BBE" w:rsidRPr="002D2C54" w14:paraId="1E58303D" w14:textId="77777777" w:rsidTr="00C85120">
        <w:tc>
          <w:tcPr>
            <w:tcW w:w="1701" w:type="dxa"/>
          </w:tcPr>
          <w:p w14:paraId="08D25F8E" w14:textId="42C3A7F4" w:rsidR="001F1BBE" w:rsidRPr="002D2C54" w:rsidRDefault="001F1BBE" w:rsidP="001F1BBE">
            <w:pPr>
              <w:spacing w:before="120" w:after="120"/>
              <w:jc w:val="both"/>
              <w:outlineLvl w:val="0"/>
              <w:rPr>
                <w:rFonts w:cstheme="minorHAnsi"/>
                <w:b/>
                <w:sz w:val="22"/>
                <w:szCs w:val="22"/>
                <w:lang w:val="en-US"/>
              </w:rPr>
            </w:pPr>
            <w:r w:rsidRPr="002D2C54">
              <w:rPr>
                <w:rFonts w:cstheme="minorHAnsi"/>
                <w:b/>
                <w:sz w:val="22"/>
                <w:szCs w:val="22"/>
                <w:lang w:val="en-US"/>
              </w:rPr>
              <w:lastRenderedPageBreak/>
              <w:t>Contents and inputs</w:t>
            </w:r>
          </w:p>
        </w:tc>
        <w:tc>
          <w:tcPr>
            <w:tcW w:w="8152" w:type="dxa"/>
            <w:vAlign w:val="center"/>
          </w:tcPr>
          <w:p w14:paraId="0EFF2FD4" w14:textId="50638F11" w:rsidR="001F1BBE" w:rsidRPr="002D2C54" w:rsidRDefault="001F1BBE" w:rsidP="00D75817">
            <w:pPr>
              <w:pStyle w:val="p1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D2C5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The B2B Speed Dating session is designed to encourage fast, focused, and meaningful business connections. Ten dedicated tables will be set up to host one-on-one meetings, each lasting 20 minutes. Participating companies will have the opportunity to present themselves, share their expertise, and explore potential collaborations with counterparts from the programme area.</w:t>
            </w:r>
          </w:p>
          <w:p w14:paraId="09A87333" w14:textId="083D037E" w:rsidR="001F1BBE" w:rsidRPr="002D2C54" w:rsidRDefault="001F1BBE" w:rsidP="00D75817">
            <w:pPr>
              <w:pStyle w:val="p1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D2C5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This dynamic format is ideal for identifying synergies, building new partnerships, and discussing future cooperation in a structured yet informal setting.</w:t>
            </w:r>
          </w:p>
        </w:tc>
      </w:tr>
      <w:tr w:rsidR="001F1BBE" w:rsidRPr="002D2C54" w14:paraId="4BEFECA9" w14:textId="77777777" w:rsidTr="00C85120">
        <w:tc>
          <w:tcPr>
            <w:tcW w:w="1701" w:type="dxa"/>
          </w:tcPr>
          <w:p w14:paraId="276E918E" w14:textId="670F145B" w:rsidR="001F1BBE" w:rsidRPr="002D2C54" w:rsidRDefault="001F1BBE" w:rsidP="001F1BBE">
            <w:pPr>
              <w:spacing w:before="120" w:after="120"/>
              <w:jc w:val="both"/>
              <w:outlineLvl w:val="0"/>
              <w:rPr>
                <w:rFonts w:cstheme="minorHAnsi"/>
                <w:b/>
                <w:sz w:val="22"/>
                <w:szCs w:val="22"/>
                <w:lang w:val="en-US"/>
              </w:rPr>
            </w:pPr>
            <w:r w:rsidRPr="002D2C54">
              <w:rPr>
                <w:rFonts w:cstheme="minorHAnsi"/>
                <w:b/>
                <w:sz w:val="22"/>
                <w:szCs w:val="22"/>
                <w:lang w:val="en-US"/>
              </w:rPr>
              <w:t>Expected output</w:t>
            </w:r>
          </w:p>
        </w:tc>
        <w:tc>
          <w:tcPr>
            <w:tcW w:w="8152" w:type="dxa"/>
            <w:vAlign w:val="center"/>
          </w:tcPr>
          <w:p w14:paraId="57D2C582" w14:textId="67F897E3" w:rsidR="001F1BBE" w:rsidRPr="002D2C54" w:rsidRDefault="001F1BBE" w:rsidP="00D75817">
            <w:pPr>
              <w:spacing w:before="120" w:after="120"/>
              <w:contextualSpacing/>
              <w:jc w:val="both"/>
              <w:outlineLvl w:val="0"/>
              <w:rPr>
                <w:rFonts w:cstheme="minorHAnsi"/>
                <w:b/>
                <w:bCs/>
                <w:i/>
                <w:iCs/>
                <w:sz w:val="22"/>
                <w:szCs w:val="22"/>
              </w:rPr>
            </w:pPr>
            <w:r w:rsidRPr="002D2C54">
              <w:rPr>
                <w:rFonts w:cstheme="minorHAnsi"/>
                <w:i/>
                <w:iCs/>
                <w:sz w:val="22"/>
                <w:szCs w:val="22"/>
              </w:rPr>
              <w:t xml:space="preserve">Establishment of </w:t>
            </w:r>
            <w:proofErr w:type="spellStart"/>
            <w:r w:rsidRPr="002D2C54">
              <w:rPr>
                <w:rFonts w:cstheme="minorHAnsi"/>
                <w:i/>
                <w:iCs/>
                <w:sz w:val="22"/>
                <w:szCs w:val="22"/>
              </w:rPr>
              <w:t>direct</w:t>
            </w:r>
            <w:proofErr w:type="spellEnd"/>
            <w:r w:rsidRPr="002D2C54">
              <w:rPr>
                <w:rFonts w:cstheme="minorHAnsi"/>
                <w:i/>
                <w:iCs/>
                <w:sz w:val="22"/>
                <w:szCs w:val="22"/>
              </w:rPr>
              <w:t xml:space="preserve"> business </w:t>
            </w:r>
            <w:proofErr w:type="spellStart"/>
            <w:r w:rsidRPr="002D2C54">
              <w:rPr>
                <w:rFonts w:cstheme="minorHAnsi"/>
                <w:i/>
                <w:iCs/>
                <w:sz w:val="22"/>
                <w:szCs w:val="22"/>
              </w:rPr>
              <w:t>contacts</w:t>
            </w:r>
            <w:proofErr w:type="spellEnd"/>
            <w:r w:rsidRPr="002D2C54">
              <w:rPr>
                <w:rFonts w:cstheme="minorHAnsi"/>
                <w:i/>
                <w:iCs/>
                <w:sz w:val="22"/>
                <w:szCs w:val="22"/>
              </w:rPr>
              <w:t xml:space="preserve">, idea </w:t>
            </w:r>
            <w:proofErr w:type="spellStart"/>
            <w:r w:rsidRPr="002D2C54">
              <w:rPr>
                <w:rFonts w:cstheme="minorHAnsi"/>
                <w:i/>
                <w:iCs/>
                <w:sz w:val="22"/>
                <w:szCs w:val="22"/>
              </w:rPr>
              <w:t>exchange</w:t>
            </w:r>
            <w:proofErr w:type="spellEnd"/>
            <w:r w:rsidRPr="002D2C54">
              <w:rPr>
                <w:rFonts w:cstheme="minorHAnsi"/>
                <w:i/>
                <w:iCs/>
                <w:sz w:val="22"/>
                <w:szCs w:val="22"/>
              </w:rPr>
              <w:t xml:space="preserve">, and </w:t>
            </w:r>
            <w:proofErr w:type="spellStart"/>
            <w:r w:rsidRPr="002D2C54">
              <w:rPr>
                <w:rFonts w:cstheme="minorHAnsi"/>
                <w:i/>
                <w:iCs/>
                <w:sz w:val="22"/>
                <w:szCs w:val="22"/>
              </w:rPr>
              <w:t>identification</w:t>
            </w:r>
            <w:proofErr w:type="spellEnd"/>
            <w:r w:rsidRPr="002D2C54">
              <w:rPr>
                <w:rFonts w:cstheme="minorHAnsi"/>
                <w:i/>
                <w:iCs/>
                <w:sz w:val="22"/>
                <w:szCs w:val="22"/>
              </w:rPr>
              <w:t xml:space="preserve"> of </w:t>
            </w:r>
            <w:proofErr w:type="spellStart"/>
            <w:r w:rsidRPr="002D2C54">
              <w:rPr>
                <w:rFonts w:cstheme="minorHAnsi"/>
                <w:i/>
                <w:iCs/>
                <w:sz w:val="22"/>
                <w:szCs w:val="22"/>
              </w:rPr>
              <w:t>potential</w:t>
            </w:r>
            <w:proofErr w:type="spellEnd"/>
            <w:r w:rsidRPr="002D2C54">
              <w:rPr>
                <w:rFonts w:cstheme="minorHAnsi"/>
                <w:i/>
                <w:iCs/>
                <w:sz w:val="22"/>
                <w:szCs w:val="22"/>
              </w:rPr>
              <w:t xml:space="preserve"> partnerships for future projects.</w:t>
            </w:r>
          </w:p>
        </w:tc>
      </w:tr>
      <w:tr w:rsidR="001F1BBE" w:rsidRPr="002D2C54" w14:paraId="501D952E" w14:textId="77777777" w:rsidTr="0033717E">
        <w:tc>
          <w:tcPr>
            <w:tcW w:w="9853" w:type="dxa"/>
            <w:gridSpan w:val="2"/>
            <w:shd w:val="clear" w:color="auto" w:fill="4472C4"/>
          </w:tcPr>
          <w:p w14:paraId="061E3681" w14:textId="03D33D26" w:rsidR="001F1BBE" w:rsidRPr="002D2C54" w:rsidRDefault="001F1BBE" w:rsidP="001F1BBE">
            <w:pPr>
              <w:spacing w:before="120" w:after="120"/>
              <w:jc w:val="center"/>
              <w:outlineLvl w:val="0"/>
              <w:rPr>
                <w:rFonts w:cstheme="minorHAnsi"/>
                <w:b/>
                <w:color w:val="FFFFFF"/>
                <w:sz w:val="22"/>
                <w:szCs w:val="22"/>
                <w:lang w:val="en-US"/>
              </w:rPr>
            </w:pPr>
            <w:r w:rsidRPr="002D2C54">
              <w:rPr>
                <w:rFonts w:cstheme="minorHAnsi"/>
                <w:b/>
                <w:color w:val="FFFFFF"/>
                <w:sz w:val="22"/>
                <w:szCs w:val="22"/>
                <w:lang w:val="en-US"/>
              </w:rPr>
              <w:t>13</w:t>
            </w:r>
            <w:r w:rsidR="002D2C54">
              <w:rPr>
                <w:rFonts w:cstheme="minorHAnsi"/>
                <w:b/>
                <w:color w:val="FFFFFF"/>
                <w:sz w:val="22"/>
                <w:szCs w:val="22"/>
                <w:lang w:val="en-US"/>
              </w:rPr>
              <w:t>:</w:t>
            </w:r>
            <w:r w:rsidRPr="002D2C54">
              <w:rPr>
                <w:rFonts w:cstheme="minorHAnsi"/>
                <w:b/>
                <w:color w:val="FFFFFF"/>
                <w:sz w:val="22"/>
                <w:szCs w:val="22"/>
                <w:lang w:val="en-US"/>
              </w:rPr>
              <w:t>00</w:t>
            </w:r>
            <w:r w:rsidR="002D2C54">
              <w:rPr>
                <w:rFonts w:cstheme="minorHAnsi"/>
                <w:b/>
                <w:color w:val="FFFFFF"/>
                <w:sz w:val="22"/>
                <w:szCs w:val="22"/>
                <w:lang w:val="en-US"/>
              </w:rPr>
              <w:t>h</w:t>
            </w:r>
            <w:r w:rsidRPr="002D2C54">
              <w:rPr>
                <w:rFonts w:cstheme="minorHAnsi"/>
                <w:b/>
                <w:color w:val="FFFFFF"/>
                <w:sz w:val="22"/>
                <w:szCs w:val="22"/>
                <w:lang w:val="en-US"/>
              </w:rPr>
              <w:t xml:space="preserve"> </w:t>
            </w:r>
            <w:r w:rsidR="002D2C54">
              <w:rPr>
                <w:rFonts w:cstheme="minorHAnsi"/>
                <w:b/>
                <w:color w:val="FFFFFF"/>
                <w:sz w:val="22"/>
                <w:szCs w:val="22"/>
                <w:lang w:val="en-US"/>
              </w:rPr>
              <w:t>–</w:t>
            </w:r>
            <w:r w:rsidRPr="002D2C54">
              <w:rPr>
                <w:rFonts w:cstheme="minorHAnsi"/>
                <w:b/>
                <w:color w:val="FFFFFF"/>
                <w:sz w:val="22"/>
                <w:szCs w:val="22"/>
                <w:lang w:val="en-US"/>
              </w:rPr>
              <w:t xml:space="preserve"> 14</w:t>
            </w:r>
            <w:r w:rsidR="002D2C54">
              <w:rPr>
                <w:rFonts w:cstheme="minorHAnsi"/>
                <w:b/>
                <w:color w:val="FFFFFF"/>
                <w:sz w:val="22"/>
                <w:szCs w:val="22"/>
                <w:lang w:val="en-US"/>
              </w:rPr>
              <w:t>:</w:t>
            </w:r>
            <w:r w:rsidRPr="002D2C54">
              <w:rPr>
                <w:rFonts w:cstheme="minorHAnsi"/>
                <w:b/>
                <w:color w:val="FFFFFF"/>
                <w:sz w:val="22"/>
                <w:szCs w:val="22"/>
                <w:lang w:val="en-US"/>
              </w:rPr>
              <w:t>00</w:t>
            </w:r>
            <w:r w:rsidR="002D2C54">
              <w:rPr>
                <w:rFonts w:cstheme="minorHAnsi"/>
                <w:b/>
                <w:color w:val="FFFFFF"/>
                <w:sz w:val="22"/>
                <w:szCs w:val="22"/>
                <w:lang w:val="en-US"/>
              </w:rPr>
              <w:t>h</w:t>
            </w:r>
            <w:r w:rsidRPr="002D2C54">
              <w:rPr>
                <w:rFonts w:cstheme="minorHAnsi"/>
                <w:b/>
                <w:color w:val="FFFFFF"/>
                <w:sz w:val="22"/>
                <w:szCs w:val="22"/>
                <w:lang w:val="en-US"/>
              </w:rPr>
              <w:t xml:space="preserve"> Lunch Break</w:t>
            </w:r>
          </w:p>
        </w:tc>
      </w:tr>
    </w:tbl>
    <w:p w14:paraId="19F0E6E5" w14:textId="77777777" w:rsidR="00A711EA" w:rsidRPr="002D2C54" w:rsidRDefault="00A711EA" w:rsidP="00A711EA">
      <w:pPr>
        <w:spacing w:before="120" w:after="120"/>
        <w:rPr>
          <w:rFonts w:cstheme="minorHAnsi"/>
          <w:sz w:val="22"/>
          <w:szCs w:val="22"/>
          <w:lang w:val="en-GB"/>
        </w:rPr>
      </w:pPr>
    </w:p>
    <w:tbl>
      <w:tblPr>
        <w:tblpPr w:leftFromText="180" w:rightFromText="180" w:vertAnchor="text" w:horzAnchor="margin" w:tblpY="5"/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152"/>
      </w:tblGrid>
      <w:tr w:rsidR="002D2C54" w:rsidRPr="002D2C54" w14:paraId="33B0E222" w14:textId="77777777" w:rsidTr="002D2C54">
        <w:trPr>
          <w:trHeight w:val="537"/>
        </w:trPr>
        <w:tc>
          <w:tcPr>
            <w:tcW w:w="9853" w:type="dxa"/>
            <w:gridSpan w:val="2"/>
            <w:shd w:val="clear" w:color="auto" w:fill="4472C4"/>
            <w:vAlign w:val="center"/>
          </w:tcPr>
          <w:p w14:paraId="5518CE58" w14:textId="17468359" w:rsidR="002D2C54" w:rsidRPr="002D2C54" w:rsidRDefault="002D2C54" w:rsidP="002D2C54">
            <w:pPr>
              <w:jc w:val="center"/>
              <w:outlineLvl w:val="0"/>
              <w:rPr>
                <w:rFonts w:cstheme="minorHAnsi"/>
                <w:b/>
                <w:color w:val="FFFFFF"/>
                <w:sz w:val="22"/>
                <w:szCs w:val="22"/>
                <w:lang w:val="en-US"/>
              </w:rPr>
            </w:pPr>
            <w:r w:rsidRPr="002D2C54">
              <w:rPr>
                <w:rFonts w:cstheme="minorHAnsi"/>
                <w:b/>
                <w:color w:val="FFFFFF"/>
                <w:sz w:val="22"/>
                <w:szCs w:val="22"/>
                <w:lang w:val="en-US"/>
              </w:rPr>
              <w:t>14</w:t>
            </w:r>
            <w:r w:rsidR="007B7493">
              <w:rPr>
                <w:rFonts w:cstheme="minorHAnsi"/>
                <w:b/>
                <w:color w:val="FFFFFF"/>
                <w:sz w:val="22"/>
                <w:szCs w:val="22"/>
                <w:lang w:val="en-US"/>
              </w:rPr>
              <w:t>:</w:t>
            </w:r>
            <w:r w:rsidRPr="002D2C54">
              <w:rPr>
                <w:rFonts w:cstheme="minorHAnsi"/>
                <w:b/>
                <w:color w:val="FFFFFF"/>
                <w:sz w:val="22"/>
                <w:szCs w:val="22"/>
                <w:lang w:val="en-US"/>
              </w:rPr>
              <w:t>00</w:t>
            </w:r>
            <w:r w:rsidR="007B7493">
              <w:rPr>
                <w:rFonts w:cstheme="minorHAnsi"/>
                <w:b/>
                <w:color w:val="FFFFFF"/>
                <w:sz w:val="22"/>
                <w:szCs w:val="22"/>
                <w:lang w:val="en-US"/>
              </w:rPr>
              <w:t xml:space="preserve">h </w:t>
            </w:r>
            <w:r w:rsidRPr="002D2C54">
              <w:rPr>
                <w:rFonts w:cstheme="minorHAnsi"/>
                <w:b/>
                <w:color w:val="FFFFFF"/>
                <w:sz w:val="22"/>
                <w:szCs w:val="22"/>
                <w:lang w:val="en-US"/>
              </w:rPr>
              <w:t>Start of the meeting – session 2</w:t>
            </w:r>
          </w:p>
        </w:tc>
      </w:tr>
      <w:tr w:rsidR="002D2C54" w:rsidRPr="002D2C54" w14:paraId="5821477D" w14:textId="77777777" w:rsidTr="002D2C54">
        <w:tc>
          <w:tcPr>
            <w:tcW w:w="1701" w:type="dxa"/>
            <w:shd w:val="clear" w:color="auto" w:fill="DEEAF6"/>
          </w:tcPr>
          <w:p w14:paraId="23DFF5DD" w14:textId="77777777" w:rsidR="002D2C54" w:rsidRPr="002D2C54" w:rsidRDefault="002D2C54" w:rsidP="002D2C54">
            <w:pPr>
              <w:jc w:val="center"/>
              <w:outlineLvl w:val="0"/>
              <w:rPr>
                <w:rFonts w:cstheme="minorHAnsi"/>
                <w:b/>
                <w:sz w:val="22"/>
                <w:szCs w:val="22"/>
                <w:lang w:val="en-GB"/>
              </w:rPr>
            </w:pPr>
          </w:p>
          <w:p w14:paraId="61E7EC03" w14:textId="77777777" w:rsidR="002D2C54" w:rsidRPr="002D2C54" w:rsidRDefault="002D2C54" w:rsidP="002D2C54">
            <w:pPr>
              <w:jc w:val="center"/>
              <w:outlineLvl w:val="0"/>
              <w:rPr>
                <w:rFonts w:cstheme="minorHAnsi"/>
                <w:b/>
                <w:sz w:val="22"/>
                <w:szCs w:val="22"/>
              </w:rPr>
            </w:pPr>
            <w:r w:rsidRPr="002D2C54">
              <w:rPr>
                <w:rFonts w:cstheme="minorHAnsi"/>
                <w:b/>
                <w:sz w:val="22"/>
                <w:szCs w:val="22"/>
              </w:rPr>
              <w:t>ITEM 5</w:t>
            </w:r>
          </w:p>
          <w:p w14:paraId="195608EE" w14:textId="77777777" w:rsidR="002D2C54" w:rsidRPr="002D2C54" w:rsidRDefault="002D2C54" w:rsidP="002D2C54">
            <w:pPr>
              <w:jc w:val="center"/>
              <w:outlineLvl w:val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8152" w:type="dxa"/>
            <w:shd w:val="clear" w:color="auto" w:fill="DEEAF6"/>
          </w:tcPr>
          <w:p w14:paraId="0E8B45BF" w14:textId="76DD49B7" w:rsidR="002D2C54" w:rsidRPr="002D2C54" w:rsidRDefault="002D2C54" w:rsidP="002D2C54">
            <w:pPr>
              <w:outlineLvl w:val="0"/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cstheme="minorHAnsi"/>
                <w:b/>
                <w:color w:val="000000" w:themeColor="text1"/>
                <w:sz w:val="22"/>
                <w:szCs w:val="22"/>
                <w:lang w:val="en-US"/>
              </w:rPr>
              <w:t>14</w:t>
            </w:r>
            <w:r w:rsidRPr="002D2C54">
              <w:rPr>
                <w:rFonts w:cstheme="minorHAnsi"/>
                <w:b/>
                <w:color w:val="000000" w:themeColor="text1"/>
                <w:sz w:val="22"/>
                <w:szCs w:val="22"/>
                <w:lang w:val="en-US"/>
              </w:rPr>
              <w:t>:</w:t>
            </w:r>
            <w:r>
              <w:rPr>
                <w:rFonts w:cstheme="minorHAnsi"/>
                <w:b/>
                <w:color w:val="000000" w:themeColor="text1"/>
                <w:sz w:val="22"/>
                <w:szCs w:val="22"/>
                <w:lang w:val="en-US"/>
              </w:rPr>
              <w:t>0</w:t>
            </w:r>
            <w:r w:rsidRPr="002D2C54">
              <w:rPr>
                <w:rFonts w:cstheme="minorHAnsi"/>
                <w:b/>
                <w:color w:val="000000" w:themeColor="text1"/>
                <w:sz w:val="22"/>
                <w:szCs w:val="22"/>
                <w:lang w:val="en-US"/>
              </w:rPr>
              <w:t xml:space="preserve">0h – </w:t>
            </w:r>
            <w:r>
              <w:rPr>
                <w:rFonts w:cstheme="minorHAnsi"/>
                <w:b/>
                <w:color w:val="000000" w:themeColor="text1"/>
                <w:sz w:val="22"/>
                <w:szCs w:val="22"/>
                <w:lang w:val="en-US"/>
              </w:rPr>
              <w:t>14</w:t>
            </w:r>
            <w:r w:rsidRPr="002D2C54">
              <w:rPr>
                <w:rFonts w:cstheme="minorHAnsi"/>
                <w:b/>
                <w:color w:val="000000" w:themeColor="text1"/>
                <w:sz w:val="22"/>
                <w:szCs w:val="22"/>
                <w:lang w:val="en-US"/>
              </w:rPr>
              <w:t>:</w:t>
            </w:r>
            <w:r>
              <w:rPr>
                <w:rFonts w:cstheme="minorHAnsi"/>
                <w:b/>
                <w:color w:val="000000" w:themeColor="text1"/>
                <w:sz w:val="22"/>
                <w:szCs w:val="22"/>
                <w:lang w:val="en-US"/>
              </w:rPr>
              <w:t>45</w:t>
            </w:r>
            <w:r w:rsidRPr="002D2C54">
              <w:rPr>
                <w:rFonts w:cstheme="minorHAnsi"/>
                <w:b/>
                <w:color w:val="000000" w:themeColor="text1"/>
                <w:sz w:val="22"/>
                <w:szCs w:val="22"/>
                <w:lang w:val="en-US"/>
              </w:rPr>
              <w:t xml:space="preserve">h  </w:t>
            </w:r>
          </w:p>
          <w:p w14:paraId="0FFF5840" w14:textId="7793DD06" w:rsidR="002D2C54" w:rsidRPr="002D2C54" w:rsidRDefault="002D2C54" w:rsidP="002D2C54">
            <w:pPr>
              <w:pStyle w:val="p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D2C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Building global innovation stories:</w:t>
            </w:r>
          </w:p>
          <w:p w14:paraId="00550158" w14:textId="15A4F18E" w:rsidR="002D2C54" w:rsidRPr="002D2C54" w:rsidRDefault="002D2C54" w:rsidP="002D2C54">
            <w:pPr>
              <w:pStyle w:val="p1"/>
              <w:rPr>
                <w:rFonts w:asciiTheme="minorHAnsi" w:hAnsiTheme="minorHAnsi" w:cstheme="minorHAnsi"/>
                <w:sz w:val="22"/>
                <w:szCs w:val="22"/>
              </w:rPr>
            </w:pPr>
            <w:r w:rsidRPr="002D2C5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2D2C54">
              <w:rPr>
                <w:rStyle w:val="s1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D2C54">
              <w:rPr>
                <w:rFonts w:asciiTheme="minorHAnsi" w:hAnsiTheme="minorHAnsi" w:cstheme="minorHAnsi"/>
                <w:sz w:val="22"/>
                <w:szCs w:val="22"/>
              </w:rPr>
              <w:t xml:space="preserve">The Mission of </w:t>
            </w:r>
            <w:r w:rsidRPr="002D2C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Science and technology park of Montenegro</w:t>
            </w:r>
            <w:r w:rsidRPr="002D2C5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093398">
              <w:rPr>
                <w:rFonts w:asciiTheme="minorHAnsi" w:hAnsiTheme="minorHAnsi" w:cstheme="minorHAnsi"/>
                <w:sz w:val="22"/>
                <w:szCs w:val="22"/>
              </w:rPr>
              <w:t>Vladan Mašanović</w:t>
            </w:r>
            <w:r w:rsidRPr="002D2C54">
              <w:rPr>
                <w:rFonts w:asciiTheme="minorHAnsi" w:hAnsiTheme="minorHAnsi" w:cstheme="minorHAnsi"/>
                <w:sz w:val="22"/>
                <w:szCs w:val="22"/>
              </w:rPr>
              <w:t>, STP MNE</w:t>
            </w:r>
          </w:p>
        </w:tc>
      </w:tr>
      <w:tr w:rsidR="002D2C54" w:rsidRPr="002D2C54" w14:paraId="374FE80F" w14:textId="77777777" w:rsidTr="002D2C54">
        <w:tc>
          <w:tcPr>
            <w:tcW w:w="1701" w:type="dxa"/>
          </w:tcPr>
          <w:p w14:paraId="0FC05AEF" w14:textId="77777777" w:rsidR="002D2C54" w:rsidRPr="002D2C54" w:rsidRDefault="002D2C54" w:rsidP="002D2C54">
            <w:pPr>
              <w:spacing w:before="120" w:after="120"/>
              <w:jc w:val="both"/>
              <w:outlineLvl w:val="0"/>
              <w:rPr>
                <w:rFonts w:cstheme="minorHAnsi"/>
                <w:b/>
                <w:sz w:val="22"/>
                <w:szCs w:val="22"/>
                <w:lang w:val="en-US"/>
              </w:rPr>
            </w:pPr>
            <w:r w:rsidRPr="002D2C54">
              <w:rPr>
                <w:rFonts w:cstheme="minorHAnsi"/>
                <w:b/>
                <w:sz w:val="22"/>
                <w:szCs w:val="22"/>
                <w:lang w:val="en-US"/>
              </w:rPr>
              <w:t>Contents and inputs</w:t>
            </w:r>
          </w:p>
        </w:tc>
        <w:tc>
          <w:tcPr>
            <w:tcW w:w="8152" w:type="dxa"/>
            <w:vAlign w:val="center"/>
          </w:tcPr>
          <w:p w14:paraId="616D407D" w14:textId="77777777" w:rsidR="002D2C54" w:rsidRPr="002D2C54" w:rsidRDefault="002D2C54" w:rsidP="005B3E9B">
            <w:pPr>
              <w:spacing w:before="120" w:after="120"/>
              <w:contextualSpacing/>
              <w:jc w:val="both"/>
              <w:outlineLvl w:val="0"/>
              <w:rPr>
                <w:rFonts w:cstheme="minorHAnsi"/>
                <w:i/>
                <w:iCs/>
                <w:sz w:val="22"/>
                <w:szCs w:val="22"/>
                <w:lang w:val="en-GB"/>
              </w:rPr>
            </w:pPr>
            <w:r w:rsidRPr="002D2C54">
              <w:rPr>
                <w:rFonts w:cstheme="minorHAnsi"/>
                <w:i/>
                <w:iCs/>
                <w:sz w:val="22"/>
                <w:szCs w:val="22"/>
              </w:rPr>
              <w:t xml:space="preserve">A </w:t>
            </w:r>
            <w:proofErr w:type="spellStart"/>
            <w:r w:rsidRPr="002D2C54">
              <w:rPr>
                <w:rFonts w:cstheme="minorHAnsi"/>
                <w:i/>
                <w:iCs/>
                <w:sz w:val="22"/>
                <w:szCs w:val="22"/>
              </w:rPr>
              <w:t>presentation</w:t>
            </w:r>
            <w:proofErr w:type="spellEnd"/>
            <w:r w:rsidRPr="002D2C54">
              <w:rPr>
                <w:rFonts w:cstheme="minorHAnsi"/>
                <w:i/>
                <w:iCs/>
                <w:sz w:val="22"/>
                <w:szCs w:val="22"/>
              </w:rPr>
              <w:t xml:space="preserve"> on the mission of the Science and Technology Park of Montenegro, </w:t>
            </w:r>
            <w:proofErr w:type="spellStart"/>
            <w:r w:rsidRPr="002D2C54">
              <w:rPr>
                <w:rFonts w:cstheme="minorHAnsi"/>
                <w:i/>
                <w:iCs/>
                <w:sz w:val="22"/>
                <w:szCs w:val="22"/>
              </w:rPr>
              <w:t>focusing</w:t>
            </w:r>
            <w:proofErr w:type="spellEnd"/>
            <w:r w:rsidRPr="002D2C54">
              <w:rPr>
                <w:rFonts w:cstheme="minorHAnsi"/>
                <w:i/>
                <w:iCs/>
                <w:sz w:val="22"/>
                <w:szCs w:val="22"/>
              </w:rPr>
              <w:t xml:space="preserve"> on </w:t>
            </w:r>
            <w:proofErr w:type="spellStart"/>
            <w:r w:rsidRPr="002D2C54">
              <w:rPr>
                <w:rFonts w:cstheme="minorHAnsi"/>
                <w:i/>
                <w:iCs/>
                <w:sz w:val="22"/>
                <w:szCs w:val="22"/>
              </w:rPr>
              <w:t>innovation</w:t>
            </w:r>
            <w:proofErr w:type="spellEnd"/>
            <w:r w:rsidRPr="002D2C54">
              <w:rPr>
                <w:rFonts w:cstheme="minorHAnsi"/>
                <w:i/>
                <w:iCs/>
                <w:sz w:val="22"/>
                <w:szCs w:val="22"/>
              </w:rPr>
              <w:t xml:space="preserve"> support and </w:t>
            </w:r>
            <w:proofErr w:type="spellStart"/>
            <w:r w:rsidRPr="002D2C54">
              <w:rPr>
                <w:rFonts w:cstheme="minorHAnsi"/>
                <w:i/>
                <w:iCs/>
                <w:sz w:val="22"/>
                <w:szCs w:val="22"/>
              </w:rPr>
              <w:t>internationalization</w:t>
            </w:r>
            <w:proofErr w:type="spellEnd"/>
            <w:r w:rsidRPr="002D2C54">
              <w:rPr>
                <w:rFonts w:cstheme="minorHAnsi"/>
                <w:i/>
                <w:iCs/>
                <w:sz w:val="22"/>
                <w:szCs w:val="22"/>
              </w:rPr>
              <w:t xml:space="preserve"> of </w:t>
            </w:r>
            <w:proofErr w:type="spellStart"/>
            <w:r w:rsidRPr="002D2C54">
              <w:rPr>
                <w:rFonts w:cstheme="minorHAnsi"/>
                <w:i/>
                <w:iCs/>
                <w:sz w:val="22"/>
                <w:szCs w:val="22"/>
              </w:rPr>
              <w:t>local</w:t>
            </w:r>
            <w:proofErr w:type="spellEnd"/>
            <w:r w:rsidRPr="002D2C54">
              <w:rPr>
                <w:rFonts w:cstheme="minorHAnsi"/>
                <w:i/>
                <w:iCs/>
                <w:sz w:val="22"/>
                <w:szCs w:val="22"/>
              </w:rPr>
              <w:t xml:space="preserve"> businesses.</w:t>
            </w:r>
          </w:p>
        </w:tc>
      </w:tr>
      <w:tr w:rsidR="002D2C54" w:rsidRPr="002D2C54" w14:paraId="48E908BF" w14:textId="77777777" w:rsidTr="002D2C54">
        <w:tc>
          <w:tcPr>
            <w:tcW w:w="1701" w:type="dxa"/>
          </w:tcPr>
          <w:p w14:paraId="0F864977" w14:textId="77777777" w:rsidR="002D2C54" w:rsidRPr="002D2C54" w:rsidRDefault="002D2C54" w:rsidP="002D2C54">
            <w:pPr>
              <w:spacing w:before="120" w:after="120"/>
              <w:jc w:val="both"/>
              <w:outlineLvl w:val="0"/>
              <w:rPr>
                <w:rFonts w:cstheme="minorHAnsi"/>
                <w:b/>
                <w:sz w:val="22"/>
                <w:szCs w:val="22"/>
                <w:lang w:val="en-US"/>
              </w:rPr>
            </w:pPr>
            <w:r w:rsidRPr="002D2C54">
              <w:rPr>
                <w:rFonts w:cstheme="minorHAnsi"/>
                <w:b/>
                <w:sz w:val="22"/>
                <w:szCs w:val="22"/>
                <w:lang w:val="en-US"/>
              </w:rPr>
              <w:t>Expected output</w:t>
            </w:r>
          </w:p>
        </w:tc>
        <w:tc>
          <w:tcPr>
            <w:tcW w:w="8152" w:type="dxa"/>
            <w:vAlign w:val="center"/>
          </w:tcPr>
          <w:p w14:paraId="2DBD0EAF" w14:textId="77777777" w:rsidR="002D2C54" w:rsidRPr="002D2C54" w:rsidRDefault="002D2C54" w:rsidP="005B3E9B">
            <w:pPr>
              <w:spacing w:before="120" w:after="120"/>
              <w:contextualSpacing/>
              <w:jc w:val="both"/>
              <w:outlineLvl w:val="0"/>
              <w:rPr>
                <w:rFonts w:cstheme="minorHAnsi"/>
                <w:i/>
                <w:iCs/>
                <w:sz w:val="22"/>
                <w:szCs w:val="22"/>
                <w:lang w:val="en-GB"/>
              </w:rPr>
            </w:pPr>
            <w:proofErr w:type="spellStart"/>
            <w:r w:rsidRPr="002D2C54">
              <w:rPr>
                <w:rFonts w:cstheme="minorHAnsi"/>
                <w:i/>
                <w:iCs/>
                <w:sz w:val="22"/>
                <w:szCs w:val="22"/>
              </w:rPr>
              <w:t>Participants</w:t>
            </w:r>
            <w:proofErr w:type="spellEnd"/>
            <w:r w:rsidRPr="002D2C54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D2C54">
              <w:rPr>
                <w:rFonts w:cstheme="minorHAnsi"/>
                <w:i/>
                <w:iCs/>
                <w:sz w:val="22"/>
                <w:szCs w:val="22"/>
              </w:rPr>
              <w:t>will</w:t>
            </w:r>
            <w:proofErr w:type="spellEnd"/>
            <w:r w:rsidRPr="002D2C54">
              <w:rPr>
                <w:rFonts w:cstheme="minorHAnsi"/>
                <w:i/>
                <w:iCs/>
                <w:sz w:val="22"/>
                <w:szCs w:val="22"/>
              </w:rPr>
              <w:t xml:space="preserve"> gain insights </w:t>
            </w:r>
            <w:proofErr w:type="spellStart"/>
            <w:r w:rsidRPr="002D2C54">
              <w:rPr>
                <w:rFonts w:cstheme="minorHAnsi"/>
                <w:i/>
                <w:iCs/>
                <w:sz w:val="22"/>
                <w:szCs w:val="22"/>
              </w:rPr>
              <w:t>into</w:t>
            </w:r>
            <w:proofErr w:type="spellEnd"/>
            <w:r w:rsidRPr="002D2C54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D2C54">
              <w:rPr>
                <w:rFonts w:cstheme="minorHAnsi"/>
                <w:i/>
                <w:iCs/>
                <w:sz w:val="22"/>
                <w:szCs w:val="22"/>
              </w:rPr>
              <w:t>innovation-driven</w:t>
            </w:r>
            <w:proofErr w:type="spellEnd"/>
            <w:r w:rsidRPr="002D2C54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D2C54">
              <w:rPr>
                <w:rFonts w:cstheme="minorHAnsi"/>
                <w:i/>
                <w:iCs/>
                <w:sz w:val="22"/>
                <w:szCs w:val="22"/>
              </w:rPr>
              <w:t>growth</w:t>
            </w:r>
            <w:proofErr w:type="spellEnd"/>
            <w:r w:rsidRPr="002D2C54">
              <w:rPr>
                <w:rFonts w:cstheme="minorHAnsi"/>
                <w:i/>
                <w:iCs/>
                <w:sz w:val="22"/>
                <w:szCs w:val="22"/>
              </w:rPr>
              <w:t xml:space="preserve"> strategies and </w:t>
            </w:r>
            <w:proofErr w:type="spellStart"/>
            <w:r w:rsidRPr="002D2C54">
              <w:rPr>
                <w:rFonts w:cstheme="minorHAnsi"/>
                <w:i/>
                <w:iCs/>
                <w:sz w:val="22"/>
                <w:szCs w:val="22"/>
              </w:rPr>
              <w:t>how</w:t>
            </w:r>
            <w:proofErr w:type="spellEnd"/>
            <w:r w:rsidRPr="002D2C54">
              <w:rPr>
                <w:rFonts w:cstheme="minorHAnsi"/>
                <w:i/>
                <w:iCs/>
                <w:sz w:val="22"/>
                <w:szCs w:val="22"/>
              </w:rPr>
              <w:t xml:space="preserve"> to position </w:t>
            </w:r>
            <w:proofErr w:type="spellStart"/>
            <w:r w:rsidRPr="002D2C54">
              <w:rPr>
                <w:rFonts w:cstheme="minorHAnsi"/>
                <w:i/>
                <w:iCs/>
                <w:sz w:val="22"/>
                <w:szCs w:val="22"/>
              </w:rPr>
              <w:t>their</w:t>
            </w:r>
            <w:proofErr w:type="spellEnd"/>
            <w:r w:rsidRPr="002D2C54">
              <w:rPr>
                <w:rFonts w:cstheme="minorHAnsi"/>
                <w:i/>
                <w:iCs/>
                <w:sz w:val="22"/>
                <w:szCs w:val="22"/>
              </w:rPr>
              <w:t xml:space="preserve"> brands </w:t>
            </w:r>
            <w:proofErr w:type="spellStart"/>
            <w:r w:rsidRPr="002D2C54">
              <w:rPr>
                <w:rFonts w:cstheme="minorHAnsi"/>
                <w:i/>
                <w:iCs/>
                <w:sz w:val="22"/>
                <w:szCs w:val="22"/>
              </w:rPr>
              <w:t>globally</w:t>
            </w:r>
            <w:proofErr w:type="spellEnd"/>
            <w:r w:rsidRPr="002D2C54">
              <w:rPr>
                <w:rFonts w:cstheme="minorHAnsi"/>
                <w:i/>
                <w:iCs/>
                <w:sz w:val="22"/>
                <w:szCs w:val="22"/>
              </w:rPr>
              <w:t>.</w:t>
            </w:r>
          </w:p>
        </w:tc>
      </w:tr>
      <w:tr w:rsidR="002D2C54" w:rsidRPr="002D2C54" w14:paraId="2125C6A1" w14:textId="77777777" w:rsidTr="002D2C54">
        <w:tc>
          <w:tcPr>
            <w:tcW w:w="1701" w:type="dxa"/>
            <w:shd w:val="clear" w:color="auto" w:fill="DEEAF6"/>
          </w:tcPr>
          <w:p w14:paraId="2F015191" w14:textId="77777777" w:rsidR="002D2C54" w:rsidRPr="002D2C54" w:rsidRDefault="002D2C54" w:rsidP="002D2C54">
            <w:pPr>
              <w:jc w:val="center"/>
              <w:outlineLvl w:val="0"/>
              <w:rPr>
                <w:rFonts w:cstheme="minorHAnsi"/>
                <w:b/>
                <w:sz w:val="22"/>
                <w:szCs w:val="22"/>
                <w:lang w:val="en-GB"/>
              </w:rPr>
            </w:pPr>
          </w:p>
          <w:p w14:paraId="677B4243" w14:textId="2364AE08" w:rsidR="002D2C54" w:rsidRPr="002D2C54" w:rsidRDefault="002D2C54" w:rsidP="002D2C54">
            <w:pPr>
              <w:jc w:val="center"/>
              <w:outlineLvl w:val="0"/>
              <w:rPr>
                <w:rFonts w:cstheme="minorHAnsi"/>
                <w:b/>
                <w:sz w:val="22"/>
                <w:szCs w:val="22"/>
              </w:rPr>
            </w:pPr>
            <w:r w:rsidRPr="002D2C54">
              <w:rPr>
                <w:rFonts w:cstheme="minorHAnsi"/>
                <w:b/>
                <w:sz w:val="22"/>
                <w:szCs w:val="22"/>
              </w:rPr>
              <w:t>ITEM 6</w:t>
            </w:r>
          </w:p>
        </w:tc>
        <w:tc>
          <w:tcPr>
            <w:tcW w:w="8152" w:type="dxa"/>
            <w:shd w:val="clear" w:color="auto" w:fill="DEEAF6"/>
          </w:tcPr>
          <w:p w14:paraId="598330EE" w14:textId="0AFDCA67" w:rsidR="002D2C54" w:rsidRPr="002D2C54" w:rsidRDefault="002D2C54" w:rsidP="002D2C54">
            <w:pPr>
              <w:outlineLvl w:val="0"/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cstheme="minorHAnsi"/>
                <w:b/>
                <w:color w:val="000000" w:themeColor="text1"/>
                <w:sz w:val="22"/>
                <w:szCs w:val="22"/>
                <w:lang w:val="en-US"/>
              </w:rPr>
              <w:t>14</w:t>
            </w:r>
            <w:r w:rsidRPr="002D2C54">
              <w:rPr>
                <w:rFonts w:cstheme="minorHAnsi"/>
                <w:b/>
                <w:color w:val="000000" w:themeColor="text1"/>
                <w:sz w:val="22"/>
                <w:szCs w:val="22"/>
                <w:lang w:val="en-US"/>
              </w:rPr>
              <w:t>:</w:t>
            </w:r>
            <w:r>
              <w:rPr>
                <w:rFonts w:cstheme="minorHAnsi"/>
                <w:b/>
                <w:color w:val="000000" w:themeColor="text1"/>
                <w:sz w:val="22"/>
                <w:szCs w:val="22"/>
                <w:lang w:val="en-US"/>
              </w:rPr>
              <w:t>45</w:t>
            </w:r>
            <w:r w:rsidRPr="002D2C54">
              <w:rPr>
                <w:rFonts w:cstheme="minorHAnsi"/>
                <w:b/>
                <w:color w:val="000000" w:themeColor="text1"/>
                <w:sz w:val="22"/>
                <w:szCs w:val="22"/>
                <w:lang w:val="en-US"/>
              </w:rPr>
              <w:t xml:space="preserve">h – </w:t>
            </w:r>
            <w:r>
              <w:rPr>
                <w:rFonts w:cstheme="minorHAnsi"/>
                <w:b/>
                <w:color w:val="000000" w:themeColor="text1"/>
                <w:sz w:val="22"/>
                <w:szCs w:val="22"/>
                <w:lang w:val="en-US"/>
              </w:rPr>
              <w:t>15</w:t>
            </w:r>
            <w:r w:rsidRPr="002D2C54">
              <w:rPr>
                <w:rFonts w:cstheme="minorHAnsi"/>
                <w:b/>
                <w:color w:val="000000" w:themeColor="text1"/>
                <w:sz w:val="22"/>
                <w:szCs w:val="22"/>
                <w:lang w:val="en-US"/>
              </w:rPr>
              <w:t>:</w:t>
            </w:r>
            <w:r>
              <w:rPr>
                <w:rFonts w:cstheme="minorHAnsi"/>
                <w:b/>
                <w:color w:val="000000" w:themeColor="text1"/>
                <w:sz w:val="22"/>
                <w:szCs w:val="22"/>
                <w:lang w:val="en-US"/>
              </w:rPr>
              <w:t>15</w:t>
            </w:r>
            <w:r w:rsidRPr="002D2C54">
              <w:rPr>
                <w:rFonts w:cstheme="minorHAnsi"/>
                <w:b/>
                <w:color w:val="000000" w:themeColor="text1"/>
                <w:sz w:val="22"/>
                <w:szCs w:val="22"/>
                <w:lang w:val="en-US"/>
              </w:rPr>
              <w:t xml:space="preserve">h  </w:t>
            </w:r>
          </w:p>
          <w:p w14:paraId="18F8F042" w14:textId="533F764B" w:rsidR="002D2C54" w:rsidRPr="0098363F" w:rsidRDefault="002D2C54" w:rsidP="002D2C54">
            <w:pPr>
              <w:pStyle w:val="p1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D2C54">
              <w:rPr>
                <w:rFonts w:asciiTheme="minorHAnsi" w:hAnsiTheme="minorHAnsi" w:cstheme="minorHAnsi"/>
                <w:sz w:val="22"/>
                <w:szCs w:val="22"/>
              </w:rPr>
              <w:t xml:space="preserve">Success story 2: </w:t>
            </w:r>
            <w:r w:rsidR="00CD5191" w:rsidRPr="002D2C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5B3E9B" w:rsidRPr="005B3E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Visual storytelling in practice – illustration between authorship and commission</w:t>
            </w:r>
            <w:r w:rsidR="005B3E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98363F" w:rsidRPr="005B3E9B">
              <w:rPr>
                <w:rFonts w:asciiTheme="minorHAnsi" w:hAnsiTheme="minorHAnsi" w:cstheme="minorHAnsi"/>
                <w:sz w:val="22"/>
                <w:szCs w:val="22"/>
              </w:rPr>
              <w:t>Srđa Dragović</w:t>
            </w:r>
          </w:p>
        </w:tc>
      </w:tr>
      <w:tr w:rsidR="00CD5191" w:rsidRPr="002D2C54" w14:paraId="30114EA3" w14:textId="77777777" w:rsidTr="002D2C54">
        <w:tc>
          <w:tcPr>
            <w:tcW w:w="1701" w:type="dxa"/>
          </w:tcPr>
          <w:p w14:paraId="4141E03C" w14:textId="77777777" w:rsidR="00CD5191" w:rsidRPr="002D2C54" w:rsidRDefault="00CD5191" w:rsidP="00CD5191">
            <w:pPr>
              <w:spacing w:before="120" w:after="120"/>
              <w:jc w:val="both"/>
              <w:outlineLvl w:val="0"/>
              <w:rPr>
                <w:rFonts w:cstheme="minorHAnsi"/>
                <w:b/>
                <w:sz w:val="22"/>
                <w:szCs w:val="22"/>
                <w:lang w:val="en-US"/>
              </w:rPr>
            </w:pPr>
            <w:r w:rsidRPr="002D2C54">
              <w:rPr>
                <w:rFonts w:cstheme="minorHAnsi"/>
                <w:b/>
                <w:sz w:val="22"/>
                <w:szCs w:val="22"/>
                <w:lang w:val="en-US"/>
              </w:rPr>
              <w:t>Contents and inputs</w:t>
            </w:r>
          </w:p>
        </w:tc>
        <w:tc>
          <w:tcPr>
            <w:tcW w:w="8152" w:type="dxa"/>
            <w:vAlign w:val="center"/>
          </w:tcPr>
          <w:p w14:paraId="17443E28" w14:textId="7406CA46" w:rsidR="00CD5191" w:rsidRPr="004C62D4" w:rsidRDefault="005B3E9B" w:rsidP="00CD5191">
            <w:pPr>
              <w:jc w:val="both"/>
              <w:rPr>
                <w:rFonts w:cstheme="minorHAnsi"/>
                <w:i/>
                <w:iCs/>
                <w:sz w:val="22"/>
                <w:szCs w:val="22"/>
              </w:rPr>
            </w:pPr>
            <w:proofErr w:type="spellStart"/>
            <w:r w:rsidRPr="005B3E9B">
              <w:rPr>
                <w:rFonts w:cstheme="minorHAnsi"/>
                <w:i/>
                <w:iCs/>
                <w:sz w:val="22"/>
                <w:szCs w:val="22"/>
              </w:rPr>
              <w:t>Illustration</w:t>
            </w:r>
            <w:proofErr w:type="spellEnd"/>
            <w:r w:rsidRPr="005B3E9B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B3E9B">
              <w:rPr>
                <w:rFonts w:cstheme="minorHAnsi"/>
                <w:i/>
                <w:iCs/>
                <w:sz w:val="22"/>
                <w:szCs w:val="22"/>
              </w:rPr>
              <w:t>as</w:t>
            </w:r>
            <w:proofErr w:type="spellEnd"/>
            <w:r w:rsidRPr="005B3E9B">
              <w:rPr>
                <w:rFonts w:cstheme="minorHAnsi"/>
                <w:i/>
                <w:iCs/>
                <w:sz w:val="22"/>
                <w:szCs w:val="22"/>
              </w:rPr>
              <w:t xml:space="preserve"> a versatile tool in publishing, </w:t>
            </w:r>
            <w:proofErr w:type="spellStart"/>
            <w:r w:rsidRPr="005B3E9B">
              <w:rPr>
                <w:rFonts w:cstheme="minorHAnsi"/>
                <w:i/>
                <w:iCs/>
                <w:sz w:val="22"/>
                <w:szCs w:val="22"/>
              </w:rPr>
              <w:t>education</w:t>
            </w:r>
            <w:proofErr w:type="spellEnd"/>
            <w:r w:rsidRPr="005B3E9B">
              <w:rPr>
                <w:rFonts w:cstheme="minorHAnsi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5B3E9B">
              <w:rPr>
                <w:rFonts w:cstheme="minorHAnsi"/>
                <w:i/>
                <w:iCs/>
                <w:sz w:val="22"/>
                <w:szCs w:val="22"/>
              </w:rPr>
              <w:t>activism</w:t>
            </w:r>
            <w:proofErr w:type="spellEnd"/>
            <w:r w:rsidRPr="005B3E9B">
              <w:rPr>
                <w:rFonts w:cstheme="minorHAnsi"/>
                <w:i/>
                <w:iCs/>
                <w:sz w:val="22"/>
                <w:szCs w:val="22"/>
              </w:rPr>
              <w:t xml:space="preserve">, and urban culture. Focus on the balance </w:t>
            </w:r>
            <w:proofErr w:type="spellStart"/>
            <w:r w:rsidRPr="005B3E9B">
              <w:rPr>
                <w:rFonts w:cstheme="minorHAnsi"/>
                <w:i/>
                <w:iCs/>
                <w:sz w:val="22"/>
                <w:szCs w:val="22"/>
              </w:rPr>
              <w:t>between</w:t>
            </w:r>
            <w:proofErr w:type="spellEnd"/>
            <w:r w:rsidRPr="005B3E9B">
              <w:rPr>
                <w:rFonts w:cstheme="minorHAnsi"/>
                <w:i/>
                <w:iCs/>
                <w:sz w:val="22"/>
                <w:szCs w:val="22"/>
              </w:rPr>
              <w:t xml:space="preserve"> self-</w:t>
            </w:r>
            <w:proofErr w:type="spellStart"/>
            <w:r w:rsidRPr="005B3E9B">
              <w:rPr>
                <w:rFonts w:cstheme="minorHAnsi"/>
                <w:i/>
                <w:iCs/>
                <w:sz w:val="22"/>
                <w:szCs w:val="22"/>
              </w:rPr>
              <w:t>initiated</w:t>
            </w:r>
            <w:proofErr w:type="spellEnd"/>
            <w:r w:rsidRPr="005B3E9B">
              <w:rPr>
                <w:rFonts w:cstheme="minorHAnsi"/>
                <w:i/>
                <w:iCs/>
                <w:sz w:val="22"/>
                <w:szCs w:val="22"/>
              </w:rPr>
              <w:t xml:space="preserve"> and </w:t>
            </w:r>
            <w:proofErr w:type="spellStart"/>
            <w:r w:rsidRPr="005B3E9B">
              <w:rPr>
                <w:rFonts w:cstheme="minorHAnsi"/>
                <w:i/>
                <w:iCs/>
                <w:sz w:val="22"/>
                <w:szCs w:val="22"/>
              </w:rPr>
              <w:t>commissioned</w:t>
            </w:r>
            <w:proofErr w:type="spellEnd"/>
            <w:r w:rsidRPr="005B3E9B">
              <w:rPr>
                <w:rFonts w:cstheme="minorHAnsi"/>
                <w:i/>
                <w:iCs/>
                <w:sz w:val="22"/>
                <w:szCs w:val="22"/>
              </w:rPr>
              <w:t xml:space="preserve"> work, with </w:t>
            </w:r>
            <w:proofErr w:type="spellStart"/>
            <w:r w:rsidRPr="005B3E9B">
              <w:rPr>
                <w:rFonts w:cstheme="minorHAnsi"/>
                <w:i/>
                <w:iCs/>
                <w:sz w:val="22"/>
                <w:szCs w:val="22"/>
              </w:rPr>
              <w:t>examples</w:t>
            </w:r>
            <w:proofErr w:type="spellEnd"/>
            <w:r w:rsidRPr="005B3E9B">
              <w:rPr>
                <w:rFonts w:cstheme="minorHAnsi"/>
                <w:i/>
                <w:iCs/>
                <w:sz w:val="22"/>
                <w:szCs w:val="22"/>
              </w:rPr>
              <w:t xml:space="preserve"> from </w:t>
            </w:r>
            <w:proofErr w:type="spellStart"/>
            <w:r w:rsidRPr="005B3E9B">
              <w:rPr>
                <w:rFonts w:cstheme="minorHAnsi"/>
                <w:i/>
                <w:iCs/>
                <w:sz w:val="22"/>
                <w:szCs w:val="22"/>
              </w:rPr>
              <w:t>local</w:t>
            </w:r>
            <w:proofErr w:type="spellEnd"/>
            <w:r w:rsidRPr="005B3E9B">
              <w:rPr>
                <w:rFonts w:cstheme="minorHAnsi"/>
                <w:i/>
                <w:iCs/>
                <w:sz w:val="22"/>
                <w:szCs w:val="22"/>
              </w:rPr>
              <w:t xml:space="preserve"> and </w:t>
            </w:r>
            <w:proofErr w:type="spellStart"/>
            <w:r w:rsidRPr="005B3E9B">
              <w:rPr>
                <w:rFonts w:cstheme="minorHAnsi"/>
                <w:i/>
                <w:iCs/>
                <w:sz w:val="22"/>
                <w:szCs w:val="22"/>
              </w:rPr>
              <w:t>regional</w:t>
            </w:r>
            <w:proofErr w:type="spellEnd"/>
            <w:r w:rsidRPr="005B3E9B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B3E9B">
              <w:rPr>
                <w:rFonts w:cstheme="minorHAnsi"/>
                <w:i/>
                <w:iCs/>
                <w:sz w:val="22"/>
                <w:szCs w:val="22"/>
              </w:rPr>
              <w:t>collaborations</w:t>
            </w:r>
            <w:proofErr w:type="spellEnd"/>
            <w:r w:rsidRPr="005B3E9B">
              <w:rPr>
                <w:rFonts w:cstheme="minorHAnsi"/>
                <w:i/>
                <w:iCs/>
                <w:sz w:val="22"/>
                <w:szCs w:val="22"/>
              </w:rPr>
              <w:t>.</w:t>
            </w:r>
          </w:p>
        </w:tc>
      </w:tr>
      <w:tr w:rsidR="00CD5191" w:rsidRPr="002D2C54" w14:paraId="5FF180DF" w14:textId="77777777" w:rsidTr="002D2C54">
        <w:tc>
          <w:tcPr>
            <w:tcW w:w="1701" w:type="dxa"/>
          </w:tcPr>
          <w:p w14:paraId="23028F58" w14:textId="77777777" w:rsidR="00CD5191" w:rsidRPr="002D2C54" w:rsidRDefault="00CD5191" w:rsidP="00CD5191">
            <w:pPr>
              <w:spacing w:before="120" w:after="120"/>
              <w:jc w:val="both"/>
              <w:outlineLvl w:val="0"/>
              <w:rPr>
                <w:rFonts w:cstheme="minorHAnsi"/>
                <w:b/>
                <w:sz w:val="22"/>
                <w:szCs w:val="22"/>
                <w:lang w:val="en-US"/>
              </w:rPr>
            </w:pPr>
            <w:r w:rsidRPr="002D2C54">
              <w:rPr>
                <w:rFonts w:cstheme="minorHAnsi"/>
                <w:b/>
                <w:sz w:val="22"/>
                <w:szCs w:val="22"/>
                <w:lang w:val="en-US"/>
              </w:rPr>
              <w:t>Expected output</w:t>
            </w:r>
          </w:p>
        </w:tc>
        <w:tc>
          <w:tcPr>
            <w:tcW w:w="8152" w:type="dxa"/>
            <w:vAlign w:val="center"/>
          </w:tcPr>
          <w:p w14:paraId="3441EB6D" w14:textId="6CAFA15A" w:rsidR="00CD5191" w:rsidRPr="005B3E9B" w:rsidRDefault="005B3E9B" w:rsidP="005B3E9B">
            <w:pPr>
              <w:shd w:val="clear" w:color="auto" w:fill="FFFFFF"/>
              <w:rPr>
                <w:rFonts w:cstheme="minorHAnsi"/>
                <w:i/>
                <w:iCs/>
                <w:sz w:val="22"/>
                <w:szCs w:val="22"/>
              </w:rPr>
            </w:pPr>
            <w:proofErr w:type="spellStart"/>
            <w:r w:rsidRPr="005B3E9B">
              <w:rPr>
                <w:rFonts w:cstheme="minorHAnsi"/>
                <w:i/>
                <w:iCs/>
                <w:sz w:val="22"/>
                <w:szCs w:val="22"/>
              </w:rPr>
              <w:t>Through</w:t>
            </w:r>
            <w:proofErr w:type="spellEnd"/>
            <w:r w:rsidRPr="005B3E9B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B3E9B">
              <w:rPr>
                <w:rFonts w:cstheme="minorHAnsi"/>
                <w:i/>
                <w:iCs/>
                <w:sz w:val="22"/>
                <w:szCs w:val="22"/>
              </w:rPr>
              <w:t>selected</w:t>
            </w:r>
            <w:proofErr w:type="spellEnd"/>
            <w:r w:rsidRPr="005B3E9B">
              <w:rPr>
                <w:rFonts w:cstheme="minorHAnsi"/>
                <w:i/>
                <w:iCs/>
                <w:sz w:val="22"/>
                <w:szCs w:val="22"/>
              </w:rPr>
              <w:t xml:space="preserve"> projects, </w:t>
            </w:r>
            <w:proofErr w:type="spellStart"/>
            <w:r w:rsidRPr="005B3E9B">
              <w:rPr>
                <w:rFonts w:cstheme="minorHAnsi"/>
                <w:i/>
                <w:iCs/>
                <w:sz w:val="22"/>
                <w:szCs w:val="22"/>
              </w:rPr>
              <w:t>we</w:t>
            </w:r>
            <w:proofErr w:type="spellEnd"/>
            <w:r w:rsidRPr="005B3E9B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B3E9B">
              <w:rPr>
                <w:rFonts w:cstheme="minorHAnsi"/>
                <w:i/>
                <w:iCs/>
                <w:sz w:val="22"/>
                <w:szCs w:val="22"/>
              </w:rPr>
              <w:t>explore</w:t>
            </w:r>
            <w:proofErr w:type="spellEnd"/>
            <w:r w:rsidRPr="005B3E9B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B3E9B">
              <w:rPr>
                <w:rFonts w:cstheme="minorHAnsi"/>
                <w:i/>
                <w:iCs/>
                <w:sz w:val="22"/>
                <w:szCs w:val="22"/>
              </w:rPr>
              <w:t>how</w:t>
            </w:r>
            <w:proofErr w:type="spellEnd"/>
            <w:r w:rsidRPr="005B3E9B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B3E9B">
              <w:rPr>
                <w:rFonts w:cstheme="minorHAnsi"/>
                <w:i/>
                <w:iCs/>
                <w:sz w:val="22"/>
                <w:szCs w:val="22"/>
              </w:rPr>
              <w:t>illustration</w:t>
            </w:r>
            <w:proofErr w:type="spellEnd"/>
            <w:r w:rsidRPr="005B3E9B">
              <w:rPr>
                <w:rFonts w:cstheme="minorHAnsi"/>
                <w:i/>
                <w:iCs/>
                <w:sz w:val="22"/>
                <w:szCs w:val="22"/>
              </w:rPr>
              <w:t xml:space="preserve"> can </w:t>
            </w:r>
            <w:proofErr w:type="spellStart"/>
            <w:r w:rsidRPr="005B3E9B">
              <w:rPr>
                <w:rFonts w:cstheme="minorHAnsi"/>
                <w:i/>
                <w:iCs/>
                <w:sz w:val="22"/>
                <w:szCs w:val="22"/>
              </w:rPr>
              <w:t>communicate</w:t>
            </w:r>
            <w:proofErr w:type="spellEnd"/>
            <w:r w:rsidRPr="005B3E9B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B3E9B">
              <w:rPr>
                <w:rFonts w:cstheme="minorHAnsi"/>
                <w:i/>
                <w:iCs/>
                <w:sz w:val="22"/>
                <w:szCs w:val="22"/>
              </w:rPr>
              <w:t>complex</w:t>
            </w:r>
            <w:proofErr w:type="spellEnd"/>
            <w:r w:rsidRPr="005B3E9B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B3E9B">
              <w:rPr>
                <w:rFonts w:cstheme="minorHAnsi"/>
                <w:i/>
                <w:iCs/>
                <w:sz w:val="22"/>
                <w:szCs w:val="22"/>
              </w:rPr>
              <w:t>ideas</w:t>
            </w:r>
            <w:proofErr w:type="spellEnd"/>
            <w:r w:rsidRPr="005B3E9B">
              <w:rPr>
                <w:rFonts w:cstheme="minorHAnsi"/>
                <w:i/>
                <w:iCs/>
                <w:sz w:val="22"/>
                <w:szCs w:val="22"/>
              </w:rPr>
              <w:t>, support community-</w:t>
            </w:r>
            <w:proofErr w:type="spellStart"/>
            <w:r w:rsidRPr="005B3E9B">
              <w:rPr>
                <w:rFonts w:cstheme="minorHAnsi"/>
                <w:i/>
                <w:iCs/>
                <w:sz w:val="22"/>
                <w:szCs w:val="22"/>
              </w:rPr>
              <w:t>driven</w:t>
            </w:r>
            <w:proofErr w:type="spellEnd"/>
            <w:r w:rsidRPr="005B3E9B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B3E9B">
              <w:rPr>
                <w:rFonts w:cstheme="minorHAnsi"/>
                <w:i/>
                <w:iCs/>
                <w:sz w:val="22"/>
                <w:szCs w:val="22"/>
              </w:rPr>
              <w:t>initiatives</w:t>
            </w:r>
            <w:proofErr w:type="spellEnd"/>
            <w:r w:rsidRPr="005B3E9B">
              <w:rPr>
                <w:rFonts w:cstheme="minorHAnsi"/>
                <w:i/>
                <w:iCs/>
                <w:sz w:val="22"/>
                <w:szCs w:val="22"/>
              </w:rPr>
              <w:t xml:space="preserve">, and shift </w:t>
            </w:r>
            <w:proofErr w:type="spellStart"/>
            <w:r w:rsidRPr="005B3E9B">
              <w:rPr>
                <w:rFonts w:cstheme="minorHAnsi"/>
                <w:i/>
                <w:iCs/>
                <w:sz w:val="22"/>
                <w:szCs w:val="22"/>
              </w:rPr>
              <w:t>between</w:t>
            </w:r>
            <w:proofErr w:type="spellEnd"/>
            <w:r w:rsidRPr="005B3E9B">
              <w:rPr>
                <w:rFonts w:cstheme="minorHAnsi"/>
                <w:i/>
                <w:iCs/>
                <w:sz w:val="22"/>
                <w:szCs w:val="22"/>
              </w:rPr>
              <w:t xml:space="preserve"> personal </w:t>
            </w:r>
            <w:proofErr w:type="spellStart"/>
            <w:r w:rsidRPr="005B3E9B">
              <w:rPr>
                <w:rFonts w:cstheme="minorHAnsi"/>
                <w:i/>
                <w:iCs/>
                <w:sz w:val="22"/>
                <w:szCs w:val="22"/>
              </w:rPr>
              <w:t>expression</w:t>
            </w:r>
            <w:proofErr w:type="spellEnd"/>
            <w:r w:rsidRPr="005B3E9B">
              <w:rPr>
                <w:rFonts w:cstheme="minorHAnsi"/>
                <w:i/>
                <w:iCs/>
                <w:sz w:val="22"/>
                <w:szCs w:val="22"/>
              </w:rPr>
              <w:t xml:space="preserve"> and client-</w:t>
            </w:r>
            <w:proofErr w:type="spellStart"/>
            <w:r w:rsidRPr="005B3E9B">
              <w:rPr>
                <w:rFonts w:cstheme="minorHAnsi"/>
                <w:i/>
                <w:iCs/>
                <w:sz w:val="22"/>
                <w:szCs w:val="22"/>
              </w:rPr>
              <w:t>driven</w:t>
            </w:r>
            <w:proofErr w:type="spellEnd"/>
            <w:r w:rsidRPr="005B3E9B">
              <w:rPr>
                <w:rFonts w:cstheme="minorHAnsi"/>
                <w:i/>
                <w:iCs/>
                <w:sz w:val="22"/>
                <w:szCs w:val="22"/>
              </w:rPr>
              <w:t xml:space="preserve"> goals.</w:t>
            </w:r>
          </w:p>
        </w:tc>
      </w:tr>
      <w:tr w:rsidR="002D2C54" w:rsidRPr="002D2C54" w14:paraId="36C0F3C5" w14:textId="77777777" w:rsidTr="002D2C54">
        <w:tc>
          <w:tcPr>
            <w:tcW w:w="1701" w:type="dxa"/>
          </w:tcPr>
          <w:p w14:paraId="52A11D98" w14:textId="77777777" w:rsidR="002D2C54" w:rsidRPr="002D2C54" w:rsidRDefault="002D2C54" w:rsidP="002D2C54">
            <w:pPr>
              <w:spacing w:before="120" w:after="120"/>
              <w:jc w:val="both"/>
              <w:outlineLvl w:val="0"/>
              <w:rPr>
                <w:rFonts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8152" w:type="dxa"/>
            <w:vAlign w:val="center"/>
          </w:tcPr>
          <w:p w14:paraId="24C79AFF" w14:textId="6E46D1F9" w:rsidR="002D2C54" w:rsidRPr="002D2C54" w:rsidRDefault="002D2C54" w:rsidP="002D2C54">
            <w:pPr>
              <w:outlineLvl w:val="0"/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cstheme="minorHAnsi"/>
                <w:b/>
                <w:color w:val="000000" w:themeColor="text1"/>
                <w:sz w:val="22"/>
                <w:szCs w:val="22"/>
                <w:lang w:val="en-US"/>
              </w:rPr>
              <w:t>15</w:t>
            </w:r>
            <w:r w:rsidRPr="002D2C54">
              <w:rPr>
                <w:rFonts w:cstheme="minorHAnsi"/>
                <w:b/>
                <w:color w:val="000000" w:themeColor="text1"/>
                <w:sz w:val="22"/>
                <w:szCs w:val="22"/>
                <w:lang w:val="en-US"/>
              </w:rPr>
              <w:t>:</w:t>
            </w:r>
            <w:r>
              <w:rPr>
                <w:rFonts w:cstheme="minorHAnsi"/>
                <w:b/>
                <w:color w:val="000000" w:themeColor="text1"/>
                <w:sz w:val="22"/>
                <w:szCs w:val="22"/>
                <w:lang w:val="en-US"/>
              </w:rPr>
              <w:t>15</w:t>
            </w:r>
            <w:r w:rsidRPr="002D2C54">
              <w:rPr>
                <w:rFonts w:cstheme="minorHAnsi"/>
                <w:b/>
                <w:color w:val="000000" w:themeColor="text1"/>
                <w:sz w:val="22"/>
                <w:szCs w:val="22"/>
                <w:lang w:val="en-US"/>
              </w:rPr>
              <w:t xml:space="preserve">h – </w:t>
            </w:r>
            <w:r>
              <w:rPr>
                <w:rFonts w:cstheme="minorHAnsi"/>
                <w:b/>
                <w:color w:val="000000" w:themeColor="text1"/>
                <w:sz w:val="22"/>
                <w:szCs w:val="22"/>
                <w:lang w:val="en-US"/>
              </w:rPr>
              <w:t>15</w:t>
            </w:r>
            <w:r w:rsidRPr="002D2C54">
              <w:rPr>
                <w:rFonts w:cstheme="minorHAnsi"/>
                <w:b/>
                <w:color w:val="000000" w:themeColor="text1"/>
                <w:sz w:val="22"/>
                <w:szCs w:val="22"/>
                <w:lang w:val="en-US"/>
              </w:rPr>
              <w:t>:</w:t>
            </w:r>
            <w:r>
              <w:rPr>
                <w:rFonts w:cstheme="minorHAnsi"/>
                <w:b/>
                <w:color w:val="000000" w:themeColor="text1"/>
                <w:sz w:val="22"/>
                <w:szCs w:val="22"/>
                <w:lang w:val="en-US"/>
              </w:rPr>
              <w:t>3</w:t>
            </w:r>
            <w:r w:rsidRPr="002D2C54">
              <w:rPr>
                <w:rFonts w:cstheme="minorHAnsi"/>
                <w:b/>
                <w:color w:val="000000" w:themeColor="text1"/>
                <w:sz w:val="22"/>
                <w:szCs w:val="22"/>
                <w:lang w:val="en-US"/>
              </w:rPr>
              <w:t xml:space="preserve">0h  </w:t>
            </w:r>
          </w:p>
          <w:p w14:paraId="09F929B0" w14:textId="1891E2B6" w:rsidR="002D2C54" w:rsidRPr="002D2C54" w:rsidRDefault="002D2C54" w:rsidP="002D2C54">
            <w:pPr>
              <w:spacing w:before="120" w:after="120"/>
              <w:contextualSpacing/>
              <w:outlineLvl w:val="0"/>
              <w:rPr>
                <w:rFonts w:cstheme="minorHAnsi"/>
                <w:sz w:val="22"/>
                <w:szCs w:val="22"/>
              </w:rPr>
            </w:pPr>
            <w:r w:rsidRPr="002D2C54">
              <w:rPr>
                <w:rFonts w:cstheme="minorHAnsi"/>
                <w:b/>
                <w:bCs/>
                <w:sz w:val="22"/>
                <w:szCs w:val="22"/>
              </w:rPr>
              <w:t>Coffee break &amp; networking</w:t>
            </w:r>
          </w:p>
        </w:tc>
      </w:tr>
      <w:tr w:rsidR="002D2C54" w:rsidRPr="002D2C54" w14:paraId="76EF7F1D" w14:textId="77777777" w:rsidTr="002D2C54">
        <w:tc>
          <w:tcPr>
            <w:tcW w:w="1701" w:type="dxa"/>
            <w:shd w:val="clear" w:color="auto" w:fill="DEEAF6"/>
          </w:tcPr>
          <w:p w14:paraId="4EE9E7C4" w14:textId="77777777" w:rsidR="002D2C54" w:rsidRPr="002D2C54" w:rsidRDefault="002D2C54" w:rsidP="002D2C54">
            <w:pPr>
              <w:jc w:val="center"/>
              <w:outlineLvl w:val="0"/>
              <w:rPr>
                <w:rFonts w:cstheme="minorHAnsi"/>
                <w:b/>
                <w:sz w:val="22"/>
                <w:szCs w:val="22"/>
                <w:lang w:val="en-GB"/>
              </w:rPr>
            </w:pPr>
          </w:p>
          <w:p w14:paraId="3E87CF16" w14:textId="6988BA93" w:rsidR="002D2C54" w:rsidRPr="002D2C54" w:rsidRDefault="002D2C54" w:rsidP="002D2C54">
            <w:pPr>
              <w:jc w:val="center"/>
              <w:outlineLvl w:val="0"/>
              <w:rPr>
                <w:rFonts w:cstheme="minorHAnsi"/>
                <w:b/>
                <w:sz w:val="22"/>
                <w:szCs w:val="22"/>
              </w:rPr>
            </w:pPr>
            <w:r w:rsidRPr="002D2C54">
              <w:rPr>
                <w:rFonts w:cstheme="minorHAnsi"/>
                <w:b/>
                <w:sz w:val="22"/>
                <w:szCs w:val="22"/>
              </w:rPr>
              <w:t>ITEM 7</w:t>
            </w:r>
          </w:p>
        </w:tc>
        <w:tc>
          <w:tcPr>
            <w:tcW w:w="8152" w:type="dxa"/>
            <w:shd w:val="clear" w:color="auto" w:fill="DEEAF6"/>
          </w:tcPr>
          <w:p w14:paraId="683E0D52" w14:textId="34CE4DBA" w:rsidR="002D2C54" w:rsidRPr="002D2C54" w:rsidRDefault="002D2C54" w:rsidP="002D2C54">
            <w:pPr>
              <w:outlineLvl w:val="0"/>
              <w:rPr>
                <w:rFonts w:cstheme="minorHAnsi"/>
                <w:b/>
                <w:sz w:val="22"/>
                <w:szCs w:val="22"/>
                <w:lang w:val="en-US"/>
              </w:rPr>
            </w:pPr>
            <w:r w:rsidRPr="002D2C54">
              <w:rPr>
                <w:rFonts w:cstheme="minorHAnsi"/>
                <w:b/>
                <w:color w:val="000000" w:themeColor="text1"/>
                <w:sz w:val="22"/>
                <w:szCs w:val="22"/>
                <w:lang w:val="en-US"/>
              </w:rPr>
              <w:t xml:space="preserve">15:30h – 17:00h  </w:t>
            </w:r>
          </w:p>
          <w:p w14:paraId="246CA480" w14:textId="1089F23E" w:rsidR="002D2C54" w:rsidRPr="002D2C54" w:rsidRDefault="002D2C54" w:rsidP="002D2C54">
            <w:pPr>
              <w:outlineLvl w:val="0"/>
              <w:rPr>
                <w:rFonts w:cstheme="minorHAnsi"/>
                <w:b/>
                <w:sz w:val="22"/>
                <w:szCs w:val="22"/>
                <w:lang w:val="en-US"/>
              </w:rPr>
            </w:pPr>
            <w:r w:rsidRPr="002D2C54">
              <w:rPr>
                <w:rFonts w:cstheme="minorHAnsi"/>
                <w:b/>
                <w:sz w:val="22"/>
                <w:szCs w:val="22"/>
              </w:rPr>
              <w:t xml:space="preserve">B2B Speed Dating 2/2 – </w:t>
            </w:r>
            <w:proofErr w:type="spellStart"/>
            <w:r w:rsidRPr="002D2C54">
              <w:rPr>
                <w:rFonts w:cstheme="minorHAnsi"/>
                <w:b/>
                <w:sz w:val="22"/>
                <w:szCs w:val="22"/>
              </w:rPr>
              <w:t>Facilitating</w:t>
            </w:r>
            <w:proofErr w:type="spellEnd"/>
            <w:r w:rsidRPr="002D2C54">
              <w:rPr>
                <w:rFonts w:cstheme="minorHAnsi"/>
                <w:b/>
                <w:sz w:val="22"/>
                <w:szCs w:val="22"/>
              </w:rPr>
              <w:t xml:space="preserve"> business connections</w:t>
            </w:r>
          </w:p>
        </w:tc>
      </w:tr>
      <w:tr w:rsidR="002D2C54" w:rsidRPr="002D2C54" w14:paraId="03D64082" w14:textId="77777777" w:rsidTr="002D2C54">
        <w:tc>
          <w:tcPr>
            <w:tcW w:w="1701" w:type="dxa"/>
          </w:tcPr>
          <w:p w14:paraId="5CEC79B7" w14:textId="77777777" w:rsidR="002D2C54" w:rsidRPr="002D2C54" w:rsidRDefault="002D2C54" w:rsidP="002D2C54">
            <w:pPr>
              <w:spacing w:before="120" w:after="120"/>
              <w:jc w:val="both"/>
              <w:outlineLvl w:val="0"/>
              <w:rPr>
                <w:rFonts w:cstheme="minorHAnsi"/>
                <w:b/>
                <w:sz w:val="22"/>
                <w:szCs w:val="22"/>
                <w:lang w:val="en-US"/>
              </w:rPr>
            </w:pPr>
            <w:r w:rsidRPr="002D2C54">
              <w:rPr>
                <w:rFonts w:cstheme="minorHAnsi"/>
                <w:b/>
                <w:sz w:val="22"/>
                <w:szCs w:val="22"/>
                <w:lang w:val="en-US"/>
              </w:rPr>
              <w:t>Contents and inputs</w:t>
            </w:r>
          </w:p>
        </w:tc>
        <w:tc>
          <w:tcPr>
            <w:tcW w:w="8152" w:type="dxa"/>
            <w:vAlign w:val="center"/>
          </w:tcPr>
          <w:p w14:paraId="0A0C1B3F" w14:textId="6DA0AFE0" w:rsidR="002D2C54" w:rsidRPr="002D2C54" w:rsidRDefault="002D2C54" w:rsidP="005B3E9B">
            <w:pPr>
              <w:pStyle w:val="p1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D2C5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The B2B Speed Dating session is designed to encourage fast, focused, and meaningful business connections. Ten dedicated tables will be set up to host one-on-one meetings, each lasting 20 minutes. Participating companies will have the opportunity to present themselves, share their expertise, and explore potential collaborations with counterparts from the programme area.</w:t>
            </w:r>
          </w:p>
          <w:p w14:paraId="7E57A808" w14:textId="418C35D0" w:rsidR="002D2C54" w:rsidRPr="002D2C54" w:rsidRDefault="002D2C54" w:rsidP="005B3E9B">
            <w:pPr>
              <w:pStyle w:val="p1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D2C5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This dynamic format is ideal for identifying synergies, building new partnerships, and discussing future cooperation in a structured yet informal setting.</w:t>
            </w:r>
          </w:p>
        </w:tc>
      </w:tr>
      <w:tr w:rsidR="002D2C54" w:rsidRPr="002D2C54" w14:paraId="2B5B3BA3" w14:textId="77777777" w:rsidTr="002D2C54">
        <w:tc>
          <w:tcPr>
            <w:tcW w:w="1701" w:type="dxa"/>
          </w:tcPr>
          <w:p w14:paraId="4D75699B" w14:textId="77777777" w:rsidR="002D2C54" w:rsidRPr="002D2C54" w:rsidRDefault="002D2C54" w:rsidP="002D2C54">
            <w:pPr>
              <w:spacing w:before="120" w:after="120"/>
              <w:jc w:val="both"/>
              <w:outlineLvl w:val="0"/>
              <w:rPr>
                <w:rFonts w:cstheme="minorHAnsi"/>
                <w:b/>
                <w:sz w:val="22"/>
                <w:szCs w:val="22"/>
                <w:lang w:val="en-US"/>
              </w:rPr>
            </w:pPr>
            <w:r w:rsidRPr="002D2C54">
              <w:rPr>
                <w:rFonts w:cstheme="minorHAnsi"/>
                <w:b/>
                <w:sz w:val="22"/>
                <w:szCs w:val="22"/>
                <w:lang w:val="en-US"/>
              </w:rPr>
              <w:lastRenderedPageBreak/>
              <w:t>Expected output</w:t>
            </w:r>
          </w:p>
        </w:tc>
        <w:tc>
          <w:tcPr>
            <w:tcW w:w="8152" w:type="dxa"/>
            <w:vAlign w:val="center"/>
          </w:tcPr>
          <w:p w14:paraId="2C6149DC" w14:textId="310429B0" w:rsidR="002D2C54" w:rsidRPr="002D2C54" w:rsidRDefault="002D2C54" w:rsidP="005B3E9B">
            <w:pPr>
              <w:spacing w:before="120" w:after="120"/>
              <w:contextualSpacing/>
              <w:jc w:val="both"/>
              <w:outlineLvl w:val="0"/>
              <w:rPr>
                <w:rFonts w:cstheme="minorHAnsi"/>
                <w:i/>
                <w:iCs/>
                <w:sz w:val="22"/>
                <w:szCs w:val="22"/>
                <w:lang w:val="en-GB"/>
              </w:rPr>
            </w:pPr>
            <w:proofErr w:type="spellStart"/>
            <w:r w:rsidRPr="002D2C54">
              <w:rPr>
                <w:rFonts w:cstheme="minorHAnsi"/>
                <w:i/>
                <w:iCs/>
                <w:sz w:val="22"/>
                <w:szCs w:val="22"/>
              </w:rPr>
              <w:t>Strengthened</w:t>
            </w:r>
            <w:proofErr w:type="spellEnd"/>
            <w:r w:rsidRPr="002D2C54">
              <w:rPr>
                <w:rFonts w:cstheme="minorHAnsi"/>
                <w:i/>
                <w:iCs/>
                <w:sz w:val="22"/>
                <w:szCs w:val="22"/>
              </w:rPr>
              <w:t xml:space="preserve"> business connections, concrete </w:t>
            </w:r>
            <w:proofErr w:type="spellStart"/>
            <w:r w:rsidRPr="002D2C54">
              <w:rPr>
                <w:rFonts w:cstheme="minorHAnsi"/>
                <w:i/>
                <w:iCs/>
                <w:sz w:val="22"/>
                <w:szCs w:val="22"/>
              </w:rPr>
              <w:t>collaboration</w:t>
            </w:r>
            <w:proofErr w:type="spellEnd"/>
            <w:r w:rsidRPr="002D2C54">
              <w:rPr>
                <w:rFonts w:cstheme="minorHAnsi"/>
                <w:i/>
                <w:iCs/>
                <w:sz w:val="22"/>
                <w:szCs w:val="22"/>
              </w:rPr>
              <w:t xml:space="preserve"> steps, and </w:t>
            </w:r>
            <w:proofErr w:type="spellStart"/>
            <w:r w:rsidRPr="002D2C54">
              <w:rPr>
                <w:rFonts w:cstheme="minorHAnsi"/>
                <w:i/>
                <w:iCs/>
                <w:sz w:val="22"/>
                <w:szCs w:val="22"/>
              </w:rPr>
              <w:t>expansion</w:t>
            </w:r>
            <w:proofErr w:type="spellEnd"/>
            <w:r w:rsidRPr="002D2C54">
              <w:rPr>
                <w:rFonts w:cstheme="minorHAnsi"/>
                <w:i/>
                <w:iCs/>
                <w:sz w:val="22"/>
                <w:szCs w:val="22"/>
              </w:rPr>
              <w:t xml:space="preserve"> of the </w:t>
            </w:r>
            <w:proofErr w:type="spellStart"/>
            <w:r w:rsidRPr="002D2C54">
              <w:rPr>
                <w:rFonts w:cstheme="minorHAnsi"/>
                <w:i/>
                <w:iCs/>
                <w:sz w:val="22"/>
                <w:szCs w:val="22"/>
              </w:rPr>
              <w:t>regional</w:t>
            </w:r>
            <w:proofErr w:type="spellEnd"/>
            <w:r w:rsidRPr="002D2C54">
              <w:rPr>
                <w:rFonts w:cstheme="minorHAnsi"/>
                <w:i/>
                <w:iCs/>
                <w:sz w:val="22"/>
                <w:szCs w:val="22"/>
              </w:rPr>
              <w:t xml:space="preserve"> partner network.</w:t>
            </w:r>
          </w:p>
        </w:tc>
      </w:tr>
      <w:tr w:rsidR="002D2C54" w:rsidRPr="002D2C54" w14:paraId="6A84E68F" w14:textId="77777777" w:rsidTr="002D2C54">
        <w:tc>
          <w:tcPr>
            <w:tcW w:w="9853" w:type="dxa"/>
            <w:gridSpan w:val="2"/>
            <w:shd w:val="clear" w:color="auto" w:fill="4472C4"/>
          </w:tcPr>
          <w:p w14:paraId="660BB753" w14:textId="5CB1BD63" w:rsidR="002D2C54" w:rsidRPr="002D2C54" w:rsidRDefault="002D2C54" w:rsidP="002D2C54">
            <w:pPr>
              <w:spacing w:before="120" w:after="120"/>
              <w:jc w:val="center"/>
              <w:outlineLvl w:val="0"/>
              <w:rPr>
                <w:rFonts w:cstheme="minorHAnsi"/>
                <w:b/>
                <w:color w:val="FFFFFF"/>
                <w:sz w:val="22"/>
                <w:szCs w:val="22"/>
                <w:lang w:val="en-US"/>
              </w:rPr>
            </w:pPr>
            <w:r w:rsidRPr="002D2C54">
              <w:rPr>
                <w:rFonts w:cstheme="minorHAnsi"/>
                <w:b/>
                <w:color w:val="FFFFFF"/>
                <w:sz w:val="22"/>
                <w:szCs w:val="22"/>
                <w:lang w:val="en-US"/>
              </w:rPr>
              <w:t>17:00h – 17:30h Closing remarks</w:t>
            </w:r>
          </w:p>
        </w:tc>
      </w:tr>
    </w:tbl>
    <w:p w14:paraId="53C0728F" w14:textId="77777777" w:rsidR="00C85120" w:rsidRPr="002D2C54" w:rsidRDefault="00C85120" w:rsidP="00A711EA">
      <w:pPr>
        <w:spacing w:before="120" w:after="120"/>
        <w:rPr>
          <w:rFonts w:cstheme="minorHAnsi"/>
          <w:sz w:val="22"/>
          <w:szCs w:val="22"/>
          <w:lang w:val="en-GB"/>
        </w:rPr>
      </w:pPr>
    </w:p>
    <w:p w14:paraId="72A895D3" w14:textId="77777777" w:rsidR="00C85120" w:rsidRPr="00B6534F" w:rsidRDefault="00C85120" w:rsidP="00A711EA">
      <w:pPr>
        <w:spacing w:before="120" w:after="120"/>
        <w:rPr>
          <w:lang w:val="en-GB"/>
        </w:rPr>
      </w:pPr>
    </w:p>
    <w:p w14:paraId="49D6A938" w14:textId="77777777" w:rsidR="00A711EA" w:rsidRPr="00EB244E" w:rsidRDefault="00A711EA" w:rsidP="00A711EA">
      <w:pPr>
        <w:jc w:val="both"/>
        <w:rPr>
          <w:lang w:val="en-GB"/>
        </w:rPr>
      </w:pPr>
    </w:p>
    <w:sectPr w:rsidR="00A711EA" w:rsidRPr="00EB244E" w:rsidSect="001805ED">
      <w:headerReference w:type="default" r:id="rId8"/>
      <w:footerReference w:type="default" r:id="rId9"/>
      <w:pgSz w:w="11900" w:h="16840"/>
      <w:pgMar w:top="264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90CC7" w14:textId="77777777" w:rsidR="004F4D84" w:rsidRDefault="004F4D84" w:rsidP="00FE14BB">
      <w:r>
        <w:separator/>
      </w:r>
    </w:p>
  </w:endnote>
  <w:endnote w:type="continuationSeparator" w:id="0">
    <w:p w14:paraId="2E8B1CB0" w14:textId="77777777" w:rsidR="004F4D84" w:rsidRDefault="004F4D84" w:rsidP="00FE1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b/>
        <w:color w:val="1F3864" w:themeColor="accent1" w:themeShade="80"/>
        <w:sz w:val="20"/>
        <w:szCs w:val="16"/>
      </w:rPr>
      <w:id w:val="-1961015298"/>
      <w:docPartObj>
        <w:docPartGallery w:val="Page Numbers (Bottom of Page)"/>
        <w:docPartUnique/>
      </w:docPartObj>
    </w:sdtPr>
    <w:sdtContent>
      <w:p w14:paraId="191C8888" w14:textId="77777777" w:rsidR="00B648DD" w:rsidRPr="00514093" w:rsidRDefault="00B648DD" w:rsidP="001805ED">
        <w:pPr>
          <w:pStyle w:val="Footer"/>
          <w:framePr w:w="431" w:wrap="around" w:vAnchor="text" w:hAnchor="page" w:x="10355" w:y="-287"/>
          <w:jc w:val="right"/>
          <w:rPr>
            <w:rStyle w:val="PageNumber"/>
            <w:b/>
            <w:color w:val="1F3864" w:themeColor="accent1" w:themeShade="80"/>
            <w:sz w:val="20"/>
            <w:szCs w:val="16"/>
          </w:rPr>
        </w:pPr>
        <w:r w:rsidRPr="00514093">
          <w:rPr>
            <w:rStyle w:val="PageNumber"/>
            <w:b/>
            <w:color w:val="1F3864" w:themeColor="accent1" w:themeShade="80"/>
            <w:sz w:val="16"/>
            <w:szCs w:val="13"/>
          </w:rPr>
          <w:fldChar w:fldCharType="begin"/>
        </w:r>
        <w:r w:rsidRPr="00514093">
          <w:rPr>
            <w:rStyle w:val="PageNumber"/>
            <w:b/>
            <w:color w:val="1F3864" w:themeColor="accent1" w:themeShade="80"/>
            <w:sz w:val="16"/>
            <w:szCs w:val="13"/>
          </w:rPr>
          <w:instrText xml:space="preserve"> PAGE </w:instrText>
        </w:r>
        <w:r w:rsidRPr="00514093">
          <w:rPr>
            <w:rStyle w:val="PageNumber"/>
            <w:b/>
            <w:color w:val="1F3864" w:themeColor="accent1" w:themeShade="80"/>
            <w:sz w:val="16"/>
            <w:szCs w:val="13"/>
          </w:rPr>
          <w:fldChar w:fldCharType="separate"/>
        </w:r>
        <w:r w:rsidRPr="00514093">
          <w:rPr>
            <w:rStyle w:val="PageNumber"/>
            <w:b/>
            <w:noProof/>
            <w:color w:val="1F3864" w:themeColor="accent1" w:themeShade="80"/>
            <w:sz w:val="16"/>
            <w:szCs w:val="13"/>
          </w:rPr>
          <w:t>1</w:t>
        </w:r>
        <w:r w:rsidRPr="00514093">
          <w:rPr>
            <w:rStyle w:val="PageNumber"/>
            <w:b/>
            <w:color w:val="1F3864" w:themeColor="accent1" w:themeShade="80"/>
            <w:sz w:val="16"/>
            <w:szCs w:val="13"/>
          </w:rPr>
          <w:fldChar w:fldCharType="end"/>
        </w:r>
      </w:p>
    </w:sdtContent>
  </w:sdt>
  <w:p w14:paraId="76AE887E" w14:textId="77777777" w:rsidR="00B648DD" w:rsidRDefault="00B648DD" w:rsidP="00FE14B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BD973" w14:textId="77777777" w:rsidR="004F4D84" w:rsidRDefault="004F4D84" w:rsidP="00FE14BB">
      <w:r>
        <w:separator/>
      </w:r>
    </w:p>
  </w:footnote>
  <w:footnote w:type="continuationSeparator" w:id="0">
    <w:p w14:paraId="73164B0B" w14:textId="77777777" w:rsidR="004F4D84" w:rsidRDefault="004F4D84" w:rsidP="00FE1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7331D" w14:textId="74E12E57" w:rsidR="00A675FF" w:rsidRDefault="00C85120">
    <w:pPr>
      <w:pStyle w:val="Header"/>
    </w:pPr>
    <w:r>
      <w:rPr>
        <w:noProof/>
      </w:rPr>
      <w:drawing>
        <wp:inline distT="0" distB="0" distL="0" distR="0" wp14:anchorId="7689417C" wp14:editId="7DBBB8B0">
          <wp:extent cx="2978785" cy="1238250"/>
          <wp:effectExtent l="0" t="0" r="0" b="0"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8785" cy="1238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F1F95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C6B6B"/>
    <w:multiLevelType w:val="multilevel"/>
    <w:tmpl w:val="6CB28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2E3405"/>
    <w:multiLevelType w:val="multilevel"/>
    <w:tmpl w:val="B5506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2C580B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4" w15:restartNumberingAfterBreak="0">
    <w:nsid w:val="6D132DED"/>
    <w:multiLevelType w:val="multilevel"/>
    <w:tmpl w:val="0CA42A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4B552E"/>
    <w:multiLevelType w:val="multilevel"/>
    <w:tmpl w:val="2D86E1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FB0E48"/>
    <w:multiLevelType w:val="hybridMultilevel"/>
    <w:tmpl w:val="FFFFFFFF"/>
    <w:lvl w:ilvl="0" w:tplc="B9F2081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408639">
    <w:abstractNumId w:val="6"/>
  </w:num>
  <w:num w:numId="2" w16cid:durableId="890116871">
    <w:abstractNumId w:val="3"/>
  </w:num>
  <w:num w:numId="3" w16cid:durableId="2079817365">
    <w:abstractNumId w:val="0"/>
  </w:num>
  <w:num w:numId="4" w16cid:durableId="1871650402">
    <w:abstractNumId w:val="5"/>
  </w:num>
  <w:num w:numId="5" w16cid:durableId="1853445304">
    <w:abstractNumId w:val="4"/>
  </w:num>
  <w:num w:numId="6" w16cid:durableId="916937859">
    <w:abstractNumId w:val="2"/>
  </w:num>
  <w:num w:numId="7" w16cid:durableId="850752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4BB"/>
    <w:rsid w:val="000349EC"/>
    <w:rsid w:val="000675E1"/>
    <w:rsid w:val="00093398"/>
    <w:rsid w:val="001805ED"/>
    <w:rsid w:val="001842D6"/>
    <w:rsid w:val="00191DCA"/>
    <w:rsid w:val="001F1BBE"/>
    <w:rsid w:val="00283B8B"/>
    <w:rsid w:val="002B6850"/>
    <w:rsid w:val="002C096C"/>
    <w:rsid w:val="002D2C54"/>
    <w:rsid w:val="00304615"/>
    <w:rsid w:val="00316B3B"/>
    <w:rsid w:val="00316C78"/>
    <w:rsid w:val="003A1D96"/>
    <w:rsid w:val="003C6C67"/>
    <w:rsid w:val="003C7804"/>
    <w:rsid w:val="0047222E"/>
    <w:rsid w:val="00481DC4"/>
    <w:rsid w:val="004A719C"/>
    <w:rsid w:val="004C62D4"/>
    <w:rsid w:val="004E01C7"/>
    <w:rsid w:val="004F4D84"/>
    <w:rsid w:val="004F6197"/>
    <w:rsid w:val="00514093"/>
    <w:rsid w:val="005152D6"/>
    <w:rsid w:val="00522FCE"/>
    <w:rsid w:val="0052379A"/>
    <w:rsid w:val="00591302"/>
    <w:rsid w:val="0059434B"/>
    <w:rsid w:val="005B3E9B"/>
    <w:rsid w:val="005C5774"/>
    <w:rsid w:val="005F1849"/>
    <w:rsid w:val="00607775"/>
    <w:rsid w:val="00645B69"/>
    <w:rsid w:val="006F5CAB"/>
    <w:rsid w:val="006F6780"/>
    <w:rsid w:val="00753463"/>
    <w:rsid w:val="007806C4"/>
    <w:rsid w:val="00785FEC"/>
    <w:rsid w:val="007B3435"/>
    <w:rsid w:val="007B7493"/>
    <w:rsid w:val="007D4378"/>
    <w:rsid w:val="007F768C"/>
    <w:rsid w:val="00891B69"/>
    <w:rsid w:val="009221F2"/>
    <w:rsid w:val="0096014B"/>
    <w:rsid w:val="0098363F"/>
    <w:rsid w:val="00A54FB2"/>
    <w:rsid w:val="00A675FF"/>
    <w:rsid w:val="00A711EA"/>
    <w:rsid w:val="00A90A6F"/>
    <w:rsid w:val="00A9307F"/>
    <w:rsid w:val="00AD6F3F"/>
    <w:rsid w:val="00B1325A"/>
    <w:rsid w:val="00B13827"/>
    <w:rsid w:val="00B36756"/>
    <w:rsid w:val="00B5107E"/>
    <w:rsid w:val="00B648DD"/>
    <w:rsid w:val="00BA25C8"/>
    <w:rsid w:val="00BC1FBD"/>
    <w:rsid w:val="00BD2CCF"/>
    <w:rsid w:val="00BD4A21"/>
    <w:rsid w:val="00BF7BBF"/>
    <w:rsid w:val="00C01187"/>
    <w:rsid w:val="00C0191C"/>
    <w:rsid w:val="00C13C57"/>
    <w:rsid w:val="00C5466A"/>
    <w:rsid w:val="00C62997"/>
    <w:rsid w:val="00C85120"/>
    <w:rsid w:val="00C97D1A"/>
    <w:rsid w:val="00CD5191"/>
    <w:rsid w:val="00CE405E"/>
    <w:rsid w:val="00D53E5F"/>
    <w:rsid w:val="00D54DF6"/>
    <w:rsid w:val="00D75817"/>
    <w:rsid w:val="00D76F12"/>
    <w:rsid w:val="00D77F58"/>
    <w:rsid w:val="00DB6C0E"/>
    <w:rsid w:val="00DC1629"/>
    <w:rsid w:val="00DF5C9D"/>
    <w:rsid w:val="00E155BB"/>
    <w:rsid w:val="00E7536A"/>
    <w:rsid w:val="00E9137E"/>
    <w:rsid w:val="00E95648"/>
    <w:rsid w:val="00F0265A"/>
    <w:rsid w:val="00F0731B"/>
    <w:rsid w:val="00F67B4C"/>
    <w:rsid w:val="00F82AD6"/>
    <w:rsid w:val="00FE14BB"/>
    <w:rsid w:val="00FE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261B699"/>
  <w15:chartTrackingRefBased/>
  <w15:docId w15:val="{2CAACD2D-B6AD-0B47-B35B-5F829D98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07F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75E1"/>
    <w:pPr>
      <w:keepNext/>
      <w:keepLines/>
      <w:spacing w:before="40"/>
      <w:outlineLvl w:val="2"/>
    </w:pPr>
    <w:rPr>
      <w:rFonts w:asciiTheme="majorHAnsi" w:eastAsiaTheme="majorEastAsia" w:hAnsiTheme="majorHAnsi" w:cs="Times New Roman"/>
      <w:color w:val="1F3763" w:themeColor="accent1" w:themeShade="7F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4B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4BB"/>
  </w:style>
  <w:style w:type="paragraph" w:styleId="Footer">
    <w:name w:val="footer"/>
    <w:basedOn w:val="Normal"/>
    <w:link w:val="FooterChar"/>
    <w:uiPriority w:val="99"/>
    <w:unhideWhenUsed/>
    <w:rsid w:val="00FE14B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4BB"/>
  </w:style>
  <w:style w:type="character" w:styleId="PageNumber">
    <w:name w:val="page number"/>
    <w:basedOn w:val="DefaultParagraphFont"/>
    <w:uiPriority w:val="99"/>
    <w:semiHidden/>
    <w:unhideWhenUsed/>
    <w:rsid w:val="00FE14BB"/>
  </w:style>
  <w:style w:type="character" w:customStyle="1" w:styleId="Heading3Char">
    <w:name w:val="Heading 3 Char"/>
    <w:basedOn w:val="DefaultParagraphFont"/>
    <w:link w:val="Heading3"/>
    <w:uiPriority w:val="9"/>
    <w:rsid w:val="000675E1"/>
    <w:rPr>
      <w:rFonts w:asciiTheme="majorHAnsi" w:eastAsiaTheme="majorEastAsia" w:hAnsiTheme="majorHAnsi" w:cs="Times New Roman"/>
      <w:color w:val="1F3763" w:themeColor="accent1" w:themeShade="7F"/>
      <w:lang w:eastAsia="it-IT"/>
    </w:rPr>
  </w:style>
  <w:style w:type="paragraph" w:styleId="ListParagraph">
    <w:name w:val="List Paragraph"/>
    <w:basedOn w:val="Normal"/>
    <w:link w:val="ListParagraphChar"/>
    <w:uiPriority w:val="34"/>
    <w:qFormat/>
    <w:rsid w:val="000675E1"/>
    <w:pPr>
      <w:spacing w:line="252" w:lineRule="auto"/>
      <w:ind w:left="720"/>
    </w:pPr>
    <w:rPr>
      <w:rFonts w:ascii="Times New Roman" w:eastAsia="Times New Roman" w:hAnsi="Times New Roman" w:cs="Times New Roman"/>
      <w:color w:val="000000"/>
      <w:lang w:val="en-US"/>
    </w:rPr>
  </w:style>
  <w:style w:type="table" w:styleId="TableGrid">
    <w:name w:val="Table Grid"/>
    <w:basedOn w:val="TableNormal"/>
    <w:uiPriority w:val="59"/>
    <w:rsid w:val="000675E1"/>
    <w:rPr>
      <w:rFonts w:ascii="Cambria" w:eastAsia="Times New Roman" w:hAnsi="Cambria" w:cs="Times New Roman"/>
      <w:color w:val="000000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0675E1"/>
    <w:rPr>
      <w:rFonts w:ascii="Times New Roman" w:eastAsia="Times New Roman" w:hAnsi="Times New Roman" w:cs="Times New Roman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9221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21F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F5CAB"/>
    <w:rPr>
      <w:rFonts w:ascii="Calibri" w:eastAsia="Times New Roman" w:hAnsi="Calibri" w:cs="Times New Roman"/>
      <w:sz w:val="22"/>
      <w:szCs w:val="22"/>
    </w:rPr>
  </w:style>
  <w:style w:type="paragraph" w:customStyle="1" w:styleId="testodoc">
    <w:name w:val="testo doc"/>
    <w:basedOn w:val="ListParagraph"/>
    <w:link w:val="testodocCarattere"/>
    <w:qFormat/>
    <w:rsid w:val="00A711EA"/>
    <w:pPr>
      <w:spacing w:after="160" w:line="259" w:lineRule="auto"/>
      <w:ind w:left="360"/>
      <w:contextualSpacing/>
      <w:jc w:val="both"/>
    </w:pPr>
    <w:rPr>
      <w:rFonts w:asciiTheme="minorHAnsi" w:hAnsiTheme="minorHAnsi"/>
      <w:sz w:val="22"/>
      <w:szCs w:val="22"/>
      <w:lang w:val="it-IT"/>
    </w:rPr>
  </w:style>
  <w:style w:type="character" w:customStyle="1" w:styleId="testodocCarattere">
    <w:name w:val="testo doc Carattere"/>
    <w:basedOn w:val="DefaultParagraphFont"/>
    <w:link w:val="testodoc"/>
    <w:locked/>
    <w:rsid w:val="00A711EA"/>
    <w:rPr>
      <w:rFonts w:eastAsia="Times New Roman" w:cs="Times New Roman"/>
      <w:color w:val="000000"/>
      <w:sz w:val="22"/>
      <w:szCs w:val="22"/>
    </w:rPr>
  </w:style>
  <w:style w:type="paragraph" w:customStyle="1" w:styleId="p1">
    <w:name w:val="p1"/>
    <w:basedOn w:val="Normal"/>
    <w:rsid w:val="001F1BBE"/>
    <w:rPr>
      <w:rFonts w:ascii="Helvetica" w:eastAsia="Times New Roman" w:hAnsi="Helvetica" w:cs="Times New Roman"/>
      <w:color w:val="000000"/>
      <w:sz w:val="18"/>
      <w:szCs w:val="18"/>
      <w:lang w:val="en-ME" w:eastAsia="en-GB"/>
    </w:rPr>
  </w:style>
  <w:style w:type="character" w:customStyle="1" w:styleId="s1">
    <w:name w:val="s1"/>
    <w:basedOn w:val="DefaultParagraphFont"/>
    <w:rsid w:val="001F1BBE"/>
    <w:rPr>
      <w:rFonts w:ascii="Arial" w:hAnsi="Arial" w:cs="Arial" w:hint="default"/>
      <w:sz w:val="18"/>
      <w:szCs w:val="18"/>
    </w:rPr>
  </w:style>
  <w:style w:type="character" w:customStyle="1" w:styleId="apple-converted-space">
    <w:name w:val="apple-converted-space"/>
    <w:basedOn w:val="DefaultParagraphFont"/>
    <w:rsid w:val="001F1BBE"/>
  </w:style>
  <w:style w:type="character" w:styleId="Emphasis">
    <w:name w:val="Emphasis"/>
    <w:basedOn w:val="DefaultParagraphFont"/>
    <w:uiPriority w:val="20"/>
    <w:qFormat/>
    <w:rsid w:val="001F1B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2787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4435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5452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43484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C7F141-9C7C-104A-B319-CBA566ECE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Anja Grabovica</cp:lastModifiedBy>
  <cp:revision>9</cp:revision>
  <cp:lastPrinted>2025-07-03T14:07:00Z</cp:lastPrinted>
  <dcterms:created xsi:type="dcterms:W3CDTF">2025-07-03T14:07:00Z</dcterms:created>
  <dcterms:modified xsi:type="dcterms:W3CDTF">2025-07-17T09:46:00Z</dcterms:modified>
</cp:coreProperties>
</file>